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5F" w:rsidRPr="00B9145F" w:rsidRDefault="00B9145F" w:rsidP="00B9145F">
      <w:pPr>
        <w:jc w:val="center"/>
        <w:rPr>
          <w:rFonts w:ascii="Times New Roman" w:hAnsi="Times New Roman"/>
          <w:b/>
          <w:sz w:val="28"/>
          <w:szCs w:val="28"/>
        </w:rPr>
      </w:pPr>
      <w:r w:rsidRPr="00B9145F">
        <w:rPr>
          <w:rFonts w:ascii="Times New Roman" w:hAnsi="Times New Roman"/>
          <w:b/>
          <w:sz w:val="28"/>
          <w:szCs w:val="28"/>
        </w:rPr>
        <w:t>Outline of material for SCMA 632</w:t>
      </w:r>
      <w:r w:rsidR="00565AAB">
        <w:rPr>
          <w:rFonts w:ascii="Times New Roman" w:hAnsi="Times New Roman"/>
          <w:b/>
          <w:sz w:val="28"/>
          <w:szCs w:val="28"/>
        </w:rPr>
        <w:t xml:space="preserve"> </w:t>
      </w:r>
      <w:r w:rsidR="00694200">
        <w:rPr>
          <w:rFonts w:ascii="Times New Roman" w:hAnsi="Times New Roman"/>
          <w:b/>
          <w:sz w:val="28"/>
          <w:szCs w:val="28"/>
        </w:rPr>
        <w:t>Quiz 2</w:t>
      </w:r>
      <w:r w:rsidR="006E7A4A">
        <w:rPr>
          <w:rFonts w:ascii="Times New Roman" w:hAnsi="Times New Roman"/>
          <w:b/>
          <w:sz w:val="28"/>
          <w:szCs w:val="28"/>
        </w:rPr>
        <w:t xml:space="preserve"> that includes Quiz 1 foundation</w:t>
      </w:r>
      <w:bookmarkStart w:id="0" w:name="_GoBack"/>
      <w:bookmarkEnd w:id="0"/>
    </w:p>
    <w:p w:rsidR="009F5FCD" w:rsidRDefault="00B9145F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chapters/sections of </w:t>
      </w:r>
      <w:r w:rsidRPr="00B9145F">
        <w:rPr>
          <w:rFonts w:ascii="Times New Roman" w:hAnsi="Times New Roman"/>
          <w:b/>
          <w:i/>
          <w:sz w:val="28"/>
          <w:szCs w:val="28"/>
        </w:rPr>
        <w:t>Statistics for Business: Decision Making and Analysis</w:t>
      </w:r>
      <w:r w:rsidRPr="00292B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listed below cover </w:t>
      </w:r>
      <w:r w:rsidR="00565AAB">
        <w:rPr>
          <w:rFonts w:ascii="Times New Roman" w:hAnsi="Times New Roman"/>
          <w:sz w:val="24"/>
          <w:szCs w:val="24"/>
        </w:rPr>
        <w:t xml:space="preserve">the material that could be the source of questions for </w:t>
      </w:r>
      <w:r>
        <w:rPr>
          <w:rFonts w:ascii="Times New Roman" w:hAnsi="Times New Roman"/>
          <w:sz w:val="24"/>
          <w:szCs w:val="24"/>
        </w:rPr>
        <w:t>SCMA 632</w:t>
      </w:r>
      <w:r w:rsidR="00565AAB">
        <w:rPr>
          <w:rFonts w:ascii="Times New Roman" w:hAnsi="Times New Roman"/>
          <w:sz w:val="24"/>
          <w:szCs w:val="24"/>
        </w:rPr>
        <w:t xml:space="preserve"> </w:t>
      </w:r>
      <w:r w:rsidR="00694200">
        <w:rPr>
          <w:rFonts w:ascii="Times New Roman" w:hAnsi="Times New Roman"/>
          <w:sz w:val="24"/>
          <w:szCs w:val="24"/>
        </w:rPr>
        <w:t>Quiz 2</w:t>
      </w:r>
      <w:r>
        <w:rPr>
          <w:rFonts w:ascii="Times New Roman" w:hAnsi="Times New Roman"/>
          <w:sz w:val="24"/>
          <w:szCs w:val="24"/>
        </w:rPr>
        <w:t>.</w:t>
      </w:r>
    </w:p>
    <w:p w:rsidR="00B9145F" w:rsidRDefault="00B9145F" w:rsidP="00B9145F">
      <w:pPr>
        <w:rPr>
          <w:rFonts w:ascii="Times New Roman" w:hAnsi="Times New Roman"/>
          <w:sz w:val="24"/>
          <w:szCs w:val="24"/>
        </w:rPr>
      </w:pPr>
    </w:p>
    <w:p w:rsidR="00B9145F" w:rsidRDefault="00B9145F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One</w:t>
      </w:r>
    </w:p>
    <w:p w:rsidR="00B9145F" w:rsidRDefault="00B9145F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2, Data</w:t>
      </w:r>
    </w:p>
    <w:p w:rsidR="00B9145F" w:rsidRDefault="00B9145F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Chapter 4, Describing </w:t>
      </w:r>
      <w:r w:rsidR="001A65F7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>ical Data</w:t>
      </w:r>
    </w:p>
    <w:p w:rsidR="00B9145F" w:rsidRDefault="00384143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5, Association between Categorical Variables</w:t>
      </w: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6, Association between Quantitative Variables</w:t>
      </w: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Two</w:t>
      </w: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7, Probability</w:t>
      </w: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8.2, Dependent Events</w:t>
      </w: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Sections 9.1 &amp; 9.2, Random Variables</w:t>
      </w: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Sections 10.2 &amp; 10.4, Distribution and Dependence of Random Variables</w:t>
      </w: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12, The Normal Probability Model</w:t>
      </w:r>
    </w:p>
    <w:p w:rsidR="00384143" w:rsidRDefault="00384143" w:rsidP="00B9145F">
      <w:pPr>
        <w:rPr>
          <w:rFonts w:ascii="Times New Roman" w:hAnsi="Times New Roman"/>
          <w:sz w:val="24"/>
          <w:szCs w:val="24"/>
        </w:rPr>
      </w:pPr>
    </w:p>
    <w:p w:rsidR="00384143" w:rsidRDefault="003A020D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Three</w:t>
      </w:r>
    </w:p>
    <w:p w:rsidR="003A020D" w:rsidRDefault="003A020D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13, Samples and Surveys</w:t>
      </w:r>
    </w:p>
    <w:p w:rsidR="003A020D" w:rsidRDefault="003A020D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14.1, Sampling distribution of the Mean</w:t>
      </w:r>
    </w:p>
    <w:p w:rsidR="003A020D" w:rsidRDefault="003A020D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15, Confidence Intervals</w:t>
      </w:r>
    </w:p>
    <w:p w:rsidR="003A020D" w:rsidRDefault="003A020D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16, Statistical Tests</w:t>
      </w:r>
    </w:p>
    <w:p w:rsidR="00D277AD" w:rsidRDefault="00D277AD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17, Comparison (omit 17.2 &amp; 17.3)</w:t>
      </w:r>
    </w:p>
    <w:p w:rsidR="00565AAB" w:rsidRDefault="00565AAB" w:rsidP="00B9145F">
      <w:pPr>
        <w:rPr>
          <w:rFonts w:ascii="Times New Roman" w:hAnsi="Times New Roman"/>
          <w:sz w:val="24"/>
          <w:szCs w:val="24"/>
        </w:rPr>
      </w:pPr>
    </w:p>
    <w:p w:rsidR="00565AAB" w:rsidRDefault="00565AAB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 Four </w:t>
      </w:r>
    </w:p>
    <w:p w:rsidR="00565AAB" w:rsidRDefault="00565AAB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19, Linear Patterns, Sections 19.1 through 19.5</w:t>
      </w:r>
    </w:p>
    <w:p w:rsidR="00C72E8E" w:rsidRDefault="00C72E8E" w:rsidP="00C72E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21, The Simple Regression Model, Sections 21.1 through 21.4</w:t>
      </w:r>
    </w:p>
    <w:p w:rsidR="00565AAB" w:rsidRDefault="00C72E8E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Prediction Interval for the Mean of Y for a given value of X (not covered in the Stine text)</w:t>
      </w:r>
    </w:p>
    <w:p w:rsidR="00C72E8E" w:rsidRDefault="00C72E8E" w:rsidP="00C72E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22, Regression Diagnostics, Sections 22.1 up to Fixing the Problem &amp; 22.2</w:t>
      </w:r>
    </w:p>
    <w:p w:rsidR="00C72E8E" w:rsidRDefault="00C72E8E" w:rsidP="00C72E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23, Multiple Regression, Sections 23.1 through 23.5</w:t>
      </w:r>
    </w:p>
    <w:p w:rsidR="00C72E8E" w:rsidRDefault="00694200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277AD" w:rsidRDefault="00D277AD" w:rsidP="00B9145F">
      <w:pPr>
        <w:rPr>
          <w:rFonts w:ascii="Times New Roman" w:hAnsi="Times New Roman"/>
          <w:sz w:val="24"/>
          <w:szCs w:val="24"/>
        </w:rPr>
      </w:pPr>
    </w:p>
    <w:p w:rsidR="00694200" w:rsidRDefault="00694200" w:rsidP="00B9145F">
      <w:pPr>
        <w:rPr>
          <w:rFonts w:ascii="Times New Roman" w:hAnsi="Times New Roman"/>
          <w:sz w:val="24"/>
          <w:szCs w:val="24"/>
        </w:rPr>
      </w:pPr>
      <w:r w:rsidRPr="009041E4">
        <w:rPr>
          <w:rFonts w:ascii="Times New Roman" w:hAnsi="Times New Roman"/>
          <w:b/>
          <w:sz w:val="24"/>
          <w:szCs w:val="24"/>
        </w:rPr>
        <w:t xml:space="preserve">Quiz 2 will </w:t>
      </w:r>
      <w:r w:rsidR="009041E4" w:rsidRPr="009041E4">
        <w:rPr>
          <w:rFonts w:ascii="Times New Roman" w:hAnsi="Times New Roman"/>
          <w:b/>
          <w:sz w:val="24"/>
          <w:szCs w:val="24"/>
        </w:rPr>
        <w:t xml:space="preserve">be cumulative but with a </w:t>
      </w:r>
      <w:r w:rsidRPr="009041E4">
        <w:rPr>
          <w:rFonts w:ascii="Times New Roman" w:hAnsi="Times New Roman"/>
          <w:b/>
          <w:sz w:val="24"/>
          <w:szCs w:val="24"/>
        </w:rPr>
        <w:t xml:space="preserve">focus on </w:t>
      </w:r>
      <w:r w:rsidR="009041E4" w:rsidRPr="009041E4">
        <w:rPr>
          <w:rFonts w:ascii="Times New Roman" w:hAnsi="Times New Roman"/>
          <w:b/>
          <w:sz w:val="24"/>
          <w:szCs w:val="24"/>
        </w:rPr>
        <w:t xml:space="preserve">the </w:t>
      </w:r>
      <w:r w:rsidRPr="009041E4">
        <w:rPr>
          <w:rFonts w:ascii="Times New Roman" w:hAnsi="Times New Roman"/>
          <w:b/>
          <w:sz w:val="24"/>
          <w:szCs w:val="24"/>
        </w:rPr>
        <w:t xml:space="preserve">material </w:t>
      </w:r>
      <w:r w:rsidR="009041E4" w:rsidRPr="009041E4">
        <w:rPr>
          <w:rFonts w:ascii="Times New Roman" w:hAnsi="Times New Roman"/>
          <w:b/>
          <w:sz w:val="24"/>
          <w:szCs w:val="24"/>
        </w:rPr>
        <w:t>list</w:t>
      </w:r>
      <w:r w:rsidRPr="009041E4">
        <w:rPr>
          <w:rFonts w:ascii="Times New Roman" w:hAnsi="Times New Roman"/>
          <w:b/>
          <w:sz w:val="24"/>
          <w:szCs w:val="24"/>
        </w:rPr>
        <w:t xml:space="preserve">ed </w:t>
      </w:r>
      <w:r w:rsidR="009041E4" w:rsidRPr="009041E4">
        <w:rPr>
          <w:rFonts w:ascii="Times New Roman" w:hAnsi="Times New Roman"/>
          <w:b/>
          <w:sz w:val="24"/>
          <w:szCs w:val="24"/>
        </w:rPr>
        <w:t>below</w:t>
      </w:r>
      <w:r w:rsidR="00DA4671">
        <w:rPr>
          <w:rFonts w:ascii="Times New Roman" w:hAnsi="Times New Roman"/>
          <w:b/>
          <w:sz w:val="24"/>
          <w:szCs w:val="24"/>
        </w:rPr>
        <w:t xml:space="preserve"> (</w:t>
      </w:r>
      <w:r w:rsidR="00DA4671">
        <w:rPr>
          <w:rFonts w:ascii="Times New Roman" w:hAnsi="Times New Roman"/>
          <w:b/>
          <w:sz w:val="24"/>
          <w:szCs w:val="24"/>
        </w:rPr>
        <w:t>multiple regression and ANOVA</w:t>
      </w:r>
      <w:r w:rsidR="00DA4671">
        <w:rPr>
          <w:rFonts w:ascii="Times New Roman" w:hAnsi="Times New Roman"/>
          <w:b/>
          <w:sz w:val="24"/>
          <w:szCs w:val="24"/>
        </w:rPr>
        <w:t>)</w:t>
      </w:r>
      <w:r w:rsidR="009041E4">
        <w:rPr>
          <w:rFonts w:ascii="Times New Roman" w:hAnsi="Times New Roman"/>
          <w:sz w:val="24"/>
          <w:szCs w:val="24"/>
        </w:rPr>
        <w:t xml:space="preserve">.  Hence all of the material covered throughout the semester is listed </w:t>
      </w:r>
      <w:r w:rsidR="00DA4671">
        <w:rPr>
          <w:rFonts w:ascii="Times New Roman" w:hAnsi="Times New Roman"/>
          <w:sz w:val="24"/>
          <w:szCs w:val="24"/>
        </w:rPr>
        <w:t>o</w:t>
      </w:r>
      <w:r w:rsidR="009041E4">
        <w:rPr>
          <w:rFonts w:ascii="Times New Roman" w:hAnsi="Times New Roman"/>
          <w:sz w:val="24"/>
          <w:szCs w:val="24"/>
        </w:rPr>
        <w:t>n this sheet.</w:t>
      </w:r>
    </w:p>
    <w:p w:rsidR="009041E4" w:rsidRDefault="009041E4" w:rsidP="00B9145F">
      <w:pPr>
        <w:rPr>
          <w:rFonts w:ascii="Times New Roman" w:hAnsi="Times New Roman"/>
          <w:sz w:val="24"/>
          <w:szCs w:val="24"/>
        </w:rPr>
      </w:pPr>
    </w:p>
    <w:p w:rsidR="009041E4" w:rsidRDefault="009041E4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Chapter 20, Curved Patterns, Sections 20.1 through 20.14 and </w:t>
      </w:r>
    </w:p>
    <w:p w:rsidR="009041E4" w:rsidRDefault="009041E4" w:rsidP="00B9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Polynomial models (not covered in the Stine text)</w:t>
      </w:r>
    </w:p>
    <w:p w:rsidR="009041E4" w:rsidRDefault="009041E4" w:rsidP="009041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22, Regression Diagnostics, Sections 22.1 &amp; 22.2</w:t>
      </w:r>
    </w:p>
    <w:p w:rsidR="009041E4" w:rsidRDefault="009041E4" w:rsidP="009041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23, Multiple Regression, Sections 23.1 through 23.5</w:t>
      </w:r>
    </w:p>
    <w:p w:rsidR="00DA4671" w:rsidRDefault="00DA4671" w:rsidP="00DA4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Building</w:t>
      </w:r>
      <w:r>
        <w:rPr>
          <w:rFonts w:ascii="Times New Roman" w:hAnsi="Times New Roman"/>
          <w:sz w:val="24"/>
          <w:szCs w:val="24"/>
        </w:rPr>
        <w:t xml:space="preserve"> Regression</w:t>
      </w:r>
      <w:r>
        <w:rPr>
          <w:rFonts w:ascii="Times New Roman" w:hAnsi="Times New Roman"/>
          <w:sz w:val="24"/>
          <w:szCs w:val="24"/>
        </w:rPr>
        <w:t xml:space="preserve"> Models</w:t>
      </w:r>
      <w:r>
        <w:rPr>
          <w:rFonts w:ascii="Times New Roman" w:hAnsi="Times New Roman"/>
          <w:sz w:val="24"/>
          <w:szCs w:val="24"/>
        </w:rPr>
        <w:t>, Sections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 through 2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</w:p>
    <w:p w:rsidR="00DA4671" w:rsidRDefault="00DA4671" w:rsidP="00DA4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Categorical Explanatory Variables (Dummy Variables &amp; Interaction)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A4671" w:rsidRDefault="00DA4671" w:rsidP="00DA4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Sections 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 through 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</w:p>
    <w:p w:rsidR="00DA4671" w:rsidRDefault="00E40208" w:rsidP="00DA4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Stine </w:t>
      </w:r>
      <w:proofErr w:type="gramStart"/>
      <w:r>
        <w:rPr>
          <w:rFonts w:ascii="Times New Roman" w:hAnsi="Times New Roman"/>
          <w:sz w:val="24"/>
          <w:szCs w:val="24"/>
        </w:rPr>
        <w:t xml:space="preserve">pdf,   </w:t>
      </w:r>
      <w:proofErr w:type="gramEnd"/>
      <w:r>
        <w:rPr>
          <w:rFonts w:ascii="Times New Roman" w:hAnsi="Times New Roman"/>
          <w:sz w:val="24"/>
          <w:szCs w:val="24"/>
        </w:rPr>
        <w:t xml:space="preserve"> Sections 1, 2 &amp; 3</w:t>
      </w:r>
    </w:p>
    <w:p w:rsidR="00E40208" w:rsidRDefault="00E40208" w:rsidP="00E402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 w:rsidR="006E7A4A">
        <w:rPr>
          <w:rFonts w:ascii="Times New Roman" w:hAnsi="Times New Roman"/>
          <w:sz w:val="24"/>
          <w:szCs w:val="24"/>
        </w:rPr>
        <w:t>Analysis of Variance</w:t>
      </w:r>
      <w:r>
        <w:rPr>
          <w:rFonts w:ascii="Times New Roman" w:hAnsi="Times New Roman"/>
          <w:sz w:val="24"/>
          <w:szCs w:val="24"/>
        </w:rPr>
        <w:t>, Sections 2</w:t>
      </w:r>
      <w:r w:rsidR="006E7A4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 through 2</w:t>
      </w:r>
      <w:r w:rsidR="006E7A4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6E7A4A">
        <w:rPr>
          <w:rFonts w:ascii="Times New Roman" w:hAnsi="Times New Roman"/>
          <w:sz w:val="24"/>
          <w:szCs w:val="24"/>
        </w:rPr>
        <w:t xml:space="preserve">4 and </w:t>
      </w:r>
    </w:p>
    <w:p w:rsidR="006E7A4A" w:rsidRDefault="006E7A4A" w:rsidP="006E7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Two-way or Two Factor ANOVA</w:t>
      </w:r>
      <w:r>
        <w:rPr>
          <w:rFonts w:ascii="Times New Roman" w:hAnsi="Times New Roman"/>
          <w:sz w:val="24"/>
          <w:szCs w:val="24"/>
        </w:rPr>
        <w:t xml:space="preserve"> (not covered in the Stine text)</w:t>
      </w:r>
    </w:p>
    <w:p w:rsidR="009041E4" w:rsidRPr="00B9145F" w:rsidRDefault="009041E4" w:rsidP="00B9145F">
      <w:pPr>
        <w:rPr>
          <w:rFonts w:ascii="Times New Roman" w:hAnsi="Times New Roman"/>
          <w:sz w:val="24"/>
          <w:szCs w:val="24"/>
        </w:rPr>
      </w:pPr>
    </w:p>
    <w:sectPr w:rsidR="009041E4" w:rsidRPr="00B9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5F"/>
    <w:rsid w:val="001A65F7"/>
    <w:rsid w:val="00384143"/>
    <w:rsid w:val="003A020D"/>
    <w:rsid w:val="00565AAB"/>
    <w:rsid w:val="00694200"/>
    <w:rsid w:val="006E7A4A"/>
    <w:rsid w:val="00717C7C"/>
    <w:rsid w:val="00846EBE"/>
    <w:rsid w:val="008B0F9D"/>
    <w:rsid w:val="009041E4"/>
    <w:rsid w:val="00A53F8F"/>
    <w:rsid w:val="00AB34F8"/>
    <w:rsid w:val="00B9145F"/>
    <w:rsid w:val="00C72E8E"/>
    <w:rsid w:val="00CD2AF7"/>
    <w:rsid w:val="00D277AD"/>
    <w:rsid w:val="00DA4671"/>
    <w:rsid w:val="00E4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D460"/>
  <w15:chartTrackingRefBased/>
  <w15:docId w15:val="{76B0C66A-DE6A-44BD-AB78-9DACDED5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5F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RAndrews</dc:creator>
  <cp:keywords/>
  <dc:description/>
  <cp:lastModifiedBy>RAndrews</cp:lastModifiedBy>
  <cp:revision>3</cp:revision>
  <dcterms:created xsi:type="dcterms:W3CDTF">2016-11-08T17:55:00Z</dcterms:created>
  <dcterms:modified xsi:type="dcterms:W3CDTF">2016-11-08T18:01:00Z</dcterms:modified>
</cp:coreProperties>
</file>