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981" w:rsidRDefault="00786981" w:rsidP="00356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Mouni Talari</w:t>
      </w:r>
    </w:p>
    <w:p w:rsidR="00786981" w:rsidRDefault="00786981" w:rsidP="00356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BNFO300</w:t>
      </w:r>
    </w:p>
    <w:p w:rsidR="00786981" w:rsidRDefault="00786981" w:rsidP="00356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Research Proposal Draft</w:t>
      </w:r>
    </w:p>
    <w:p w:rsidR="00786981" w:rsidRDefault="00786981" w:rsidP="00356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 November 2017</w:t>
      </w:r>
    </w:p>
    <w:p w:rsidR="00786981" w:rsidRPr="00786981" w:rsidRDefault="00786981" w:rsidP="0035660E">
      <w:pPr>
        <w:spacing w:after="0" w:line="240" w:lineRule="auto"/>
        <w:contextualSpacing/>
        <w:rPr>
          <w:rFonts w:ascii="Times New Roman" w:hAnsi="Times New Roman" w:cs="Times New Roman"/>
          <w:sz w:val="24"/>
          <w:szCs w:val="24"/>
        </w:rPr>
      </w:pPr>
    </w:p>
    <w:p w:rsidR="0035660E" w:rsidRPr="0035660E" w:rsidRDefault="0035660E" w:rsidP="0035660E">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DC2312" w:rsidRPr="00484BE0" w:rsidRDefault="00C52A44" w:rsidP="00A122B3">
      <w:pPr>
        <w:spacing w:after="0" w:line="240" w:lineRule="auto"/>
        <w:ind w:firstLine="720"/>
        <w:rPr>
          <w:rFonts w:ascii="Times New Roman" w:hAnsi="Times New Roman" w:cs="Times New Roman"/>
          <w:sz w:val="24"/>
          <w:szCs w:val="24"/>
        </w:rPr>
      </w:pPr>
      <w:r w:rsidRPr="00484BE0">
        <w:rPr>
          <w:rFonts w:ascii="Times New Roman" w:hAnsi="Times New Roman" w:cs="Times New Roman"/>
          <w:sz w:val="24"/>
          <w:szCs w:val="24"/>
        </w:rPr>
        <w:t>Psoriasis is a</w:t>
      </w:r>
      <w:r w:rsidR="00484BE0" w:rsidRPr="00484BE0">
        <w:rPr>
          <w:rFonts w:ascii="Times New Roman" w:hAnsi="Times New Roman" w:cs="Times New Roman"/>
          <w:sz w:val="24"/>
          <w:szCs w:val="24"/>
        </w:rPr>
        <w:t xml:space="preserve"> </w:t>
      </w:r>
      <w:r w:rsidR="00DD3619" w:rsidRPr="00484BE0">
        <w:rPr>
          <w:rFonts w:ascii="Times New Roman" w:hAnsi="Times New Roman" w:cs="Times New Roman"/>
          <w:sz w:val="24"/>
          <w:szCs w:val="24"/>
        </w:rPr>
        <w:t xml:space="preserve">chronic </w:t>
      </w:r>
      <w:r w:rsidRPr="00484BE0">
        <w:rPr>
          <w:rFonts w:ascii="Times New Roman" w:hAnsi="Times New Roman" w:cs="Times New Roman"/>
          <w:sz w:val="24"/>
          <w:szCs w:val="24"/>
        </w:rPr>
        <w:t xml:space="preserve">autoimmune inflammatory disease that affects approximately 8 million people in the United States and more than 100 million people worldwide. </w:t>
      </w:r>
      <w:r w:rsidR="00DD3619" w:rsidRPr="00484BE0">
        <w:rPr>
          <w:rFonts w:ascii="Times New Roman" w:hAnsi="Times New Roman" w:cs="Times New Roman"/>
          <w:sz w:val="24"/>
          <w:szCs w:val="24"/>
        </w:rPr>
        <w:t xml:space="preserve">It is a fairly common skin condition during which skin cells are rapidly and prematurely replaced with new skin cells, causing buildup on the surface of the epidermis. This buildup of new skin cells forms scale-like rashes that cause irritation, itching, and pain. Symptoms of psoriasis include red patches of skin covered in thick, silvery or yellow colored scales, dry and cracked skin with intermittent bleeding. The areas of affected epidermis </w:t>
      </w:r>
      <w:r w:rsidR="00DC2312" w:rsidRPr="00484BE0">
        <w:rPr>
          <w:rFonts w:ascii="Times New Roman" w:hAnsi="Times New Roman" w:cs="Times New Roman"/>
          <w:sz w:val="24"/>
          <w:szCs w:val="24"/>
        </w:rPr>
        <w:t xml:space="preserve">can often have sensations of itching, burning, or soreness. Psoriasis can also affect nails, causing them to become very thick, pitted, and ridged. Stiff, swollen joints are another symptom of psoriasis. </w:t>
      </w:r>
    </w:p>
    <w:p w:rsidR="00DC2312" w:rsidRDefault="00DC2312" w:rsidP="00484BE0">
      <w:pPr>
        <w:spacing w:after="0" w:line="240" w:lineRule="auto"/>
        <w:ind w:firstLine="720"/>
        <w:rPr>
          <w:rFonts w:ascii="Times New Roman" w:hAnsi="Times New Roman" w:cs="Times New Roman"/>
          <w:sz w:val="24"/>
          <w:szCs w:val="24"/>
        </w:rPr>
      </w:pPr>
      <w:r w:rsidRPr="00484BE0">
        <w:rPr>
          <w:rFonts w:ascii="Times New Roman" w:hAnsi="Times New Roman" w:cs="Times New Roman"/>
          <w:sz w:val="24"/>
          <w:szCs w:val="24"/>
        </w:rPr>
        <w:t xml:space="preserve">There are multiple forms of psoriasis. Plaque psoriasis is the most common form and affects anywhere from 85-90% of people with psoriasis. This type of psoriasis is normally exhibited by raised regions of aggravated and inflamed skin covered with silver, white, or yellow “scales”, or flakes of skin. These raised areas are known as plaques and are most regularly found on the elbows, knees, scalp, and backs of affected individuals. When this form of psoriasis goes untreated, it can turn into psoriatic erythroderma, which is another type of psoriasis with increased severity. Psoriatic erythroderma involves extremely widespread inflammation and peeling or scaling of the skin. This type of psoriasis can cause severe burning, itching, swelling, and pain. Psoriatic erythroderma can also occur as a result of withdrawal from systemic glucocorticoids, which are a type of systemic steroid hormones. </w:t>
      </w:r>
      <w:r w:rsidR="00484BE0" w:rsidRPr="00484BE0">
        <w:rPr>
          <w:rFonts w:ascii="Times New Roman" w:hAnsi="Times New Roman" w:cs="Times New Roman"/>
          <w:sz w:val="24"/>
          <w:szCs w:val="24"/>
        </w:rPr>
        <w:t xml:space="preserve">Topical steroid creams which are used to treat psoriasis, such as corticosteroids, can also cause withdrawal symptoms and result in the development of psoriatic erythroderma. </w:t>
      </w:r>
      <w:r w:rsidRPr="00484BE0">
        <w:rPr>
          <w:rFonts w:ascii="Times New Roman" w:hAnsi="Times New Roman" w:cs="Times New Roman"/>
          <w:sz w:val="24"/>
          <w:szCs w:val="24"/>
        </w:rPr>
        <w:t xml:space="preserve">This form of psoriasis can be </w:t>
      </w:r>
      <w:r w:rsidR="00484BE0" w:rsidRPr="00484BE0">
        <w:rPr>
          <w:rFonts w:ascii="Times New Roman" w:hAnsi="Times New Roman" w:cs="Times New Roman"/>
          <w:sz w:val="24"/>
          <w:szCs w:val="24"/>
        </w:rPr>
        <w:t xml:space="preserve">very </w:t>
      </w:r>
      <w:r w:rsidRPr="00484BE0">
        <w:rPr>
          <w:rFonts w:ascii="Times New Roman" w:hAnsi="Times New Roman" w:cs="Times New Roman"/>
          <w:sz w:val="24"/>
          <w:szCs w:val="24"/>
        </w:rPr>
        <w:t xml:space="preserve">fatal, since the extreme irritation and peeling of the skin can disturb the body’s capacity to control temperature and perform barrier function. </w:t>
      </w:r>
    </w:p>
    <w:p w:rsidR="0022611D" w:rsidRDefault="00484BE0" w:rsidP="0022611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causes of psoriasis are still not completely understood, but can be attributed to a faulty immune system. The human body produces T cells which travel throughout the body in order to identify and attack foreign substances such as viruses and bacterial infections. In psoriasis-inflicted individuals, these T-cells unfortunately fail to recognize that cells are healthy, and decide to attack them instead. This in turn causes the production of more healthy cells, which form layers on top of the already existing, healthy cells. </w:t>
      </w:r>
      <w:r w:rsidR="00A122B3">
        <w:rPr>
          <w:rFonts w:ascii="Times New Roman" w:hAnsi="Times New Roman" w:cs="Times New Roman"/>
          <w:sz w:val="24"/>
          <w:szCs w:val="24"/>
        </w:rPr>
        <w:t xml:space="preserve">These overactive T cells, which suspect an infection or foreign body when one does not exist, can also cause the production of even more T cells as well as neutrophils, which are a type of white blood cell, to help protect the body against this supposed “infection”. As a result, these excess T cells and neutrophils cause a further, rapid increase in new skin cells, as well as redness and pus formation. T cells and neutrophils travel throughout the blood vessels, causing them to expand, which results in warmth and redness to the psoriatic skin lesions. This entire process becomes a positive feedback cycle, which does not cease until proper treatment is provided. In addition to T cell irregularities, psoriasis can also be hereditary; roughly 33% of people afflicted by psoriasis report a family history of the disease as well. Research has also shown that environmental activations of certain mutations in genes, such as the CARD14 gene, can result in some forms of psoriasis. CARD14 mutations can result in plaque psoriasis. Moreover, recent research has revealed that there are </w:t>
      </w:r>
      <w:r w:rsidR="00A122B3">
        <w:rPr>
          <w:rFonts w:ascii="Times New Roman" w:hAnsi="Times New Roman" w:cs="Times New Roman"/>
          <w:sz w:val="24"/>
          <w:szCs w:val="24"/>
        </w:rPr>
        <w:lastRenderedPageBreak/>
        <w:t xml:space="preserve">nine different loci on chromosomes which are associated with psoriasis, known as PSORS1 through PSORS9. Variations and mutations of these genes are commonly found in patients that show symptoms of psoriasis. There are also immune system genes such as interleukin-12, which are involved in T cell differentiation. </w:t>
      </w:r>
      <w:r w:rsidR="0022611D">
        <w:rPr>
          <w:rFonts w:ascii="Times New Roman" w:hAnsi="Times New Roman" w:cs="Times New Roman"/>
          <w:sz w:val="24"/>
          <w:szCs w:val="24"/>
        </w:rPr>
        <w:t>This interleukin</w:t>
      </w:r>
      <w:r w:rsidR="00A122B3">
        <w:rPr>
          <w:rFonts w:ascii="Times New Roman" w:hAnsi="Times New Roman" w:cs="Times New Roman"/>
          <w:sz w:val="24"/>
          <w:szCs w:val="24"/>
        </w:rPr>
        <w:t xml:space="preserve"> producing genes </w:t>
      </w:r>
      <w:r w:rsidR="0022611D">
        <w:rPr>
          <w:rFonts w:ascii="Times New Roman" w:hAnsi="Times New Roman" w:cs="Times New Roman"/>
          <w:sz w:val="24"/>
          <w:szCs w:val="24"/>
        </w:rPr>
        <w:t xml:space="preserve">is currently the most widely researched for preventative psoriasis treatments. </w:t>
      </w:r>
    </w:p>
    <w:p w:rsidR="0022611D" w:rsidRDefault="0022611D" w:rsidP="0022611D">
      <w:pPr>
        <w:spacing w:after="0" w:line="240" w:lineRule="auto"/>
        <w:rPr>
          <w:rFonts w:ascii="Times New Roman" w:hAnsi="Times New Roman" w:cs="Times New Roman"/>
          <w:sz w:val="24"/>
          <w:szCs w:val="24"/>
        </w:rPr>
      </w:pPr>
      <w:r>
        <w:rPr>
          <w:rFonts w:ascii="Times New Roman" w:hAnsi="Times New Roman" w:cs="Times New Roman"/>
          <w:sz w:val="24"/>
          <w:szCs w:val="24"/>
        </w:rPr>
        <w:tab/>
        <w:t>There are multiple forms of post-diagnostic treatments for psoriasis. The most common treatment is the use of topical corticosteroids. These corticosteroids reduce inflammation and lessen any burning, itching, or soreness associated with psoriatic lesions. There are two downfalls to this type of post-diagnostic treatment. The first is that it can only be used to treat mild to moderate forms of psoriasis, and the second being that it can cause thinning of the epidermis with long term use. Recent studies have also shown that the body can also build up a resistance to topical corticosteroids over time. Other post-diagnostic treatments such as Vitamin D analogues and the medication Anthralin can help slow skin cell growth. Anthralin can even remove the “scales” and make the epidermis much smoother. However, both vitamin D analogues and anthralin can cause skin irritation as a side effect</w:t>
      </w:r>
      <w:r w:rsidR="00ED0674">
        <w:rPr>
          <w:rFonts w:ascii="Times New Roman" w:hAnsi="Times New Roman" w:cs="Times New Roman"/>
          <w:sz w:val="24"/>
          <w:szCs w:val="24"/>
        </w:rPr>
        <w:t xml:space="preserve"> and are typically only used for mild to moderate psoriasis</w:t>
      </w:r>
      <w:r>
        <w:rPr>
          <w:rFonts w:ascii="Times New Roman" w:hAnsi="Times New Roman" w:cs="Times New Roman"/>
          <w:sz w:val="24"/>
          <w:szCs w:val="24"/>
        </w:rPr>
        <w:t>.</w:t>
      </w:r>
      <w:r w:rsidR="00ED0674">
        <w:rPr>
          <w:rFonts w:ascii="Times New Roman" w:hAnsi="Times New Roman" w:cs="Times New Roman"/>
          <w:sz w:val="24"/>
          <w:szCs w:val="24"/>
        </w:rPr>
        <w:t xml:space="preserve"> Another form of treatment is the usage of calcineurin inhibitors, such as </w:t>
      </w:r>
      <w:proofErr w:type="spellStart"/>
      <w:r w:rsidR="00ED0674">
        <w:rPr>
          <w:rFonts w:ascii="Times New Roman" w:hAnsi="Times New Roman" w:cs="Times New Roman"/>
          <w:sz w:val="24"/>
          <w:szCs w:val="24"/>
        </w:rPr>
        <w:t>Prograf</w:t>
      </w:r>
      <w:proofErr w:type="spellEnd"/>
      <w:r w:rsidR="00ED0674">
        <w:rPr>
          <w:rFonts w:ascii="Times New Roman" w:hAnsi="Times New Roman" w:cs="Times New Roman"/>
          <w:sz w:val="24"/>
          <w:szCs w:val="24"/>
        </w:rPr>
        <w:t xml:space="preserve"> or </w:t>
      </w:r>
      <w:proofErr w:type="spellStart"/>
      <w:r w:rsidR="00ED0674">
        <w:rPr>
          <w:rFonts w:ascii="Times New Roman" w:hAnsi="Times New Roman" w:cs="Times New Roman"/>
          <w:sz w:val="24"/>
          <w:szCs w:val="24"/>
        </w:rPr>
        <w:t>Elidel</w:t>
      </w:r>
      <w:proofErr w:type="spellEnd"/>
      <w:r w:rsidR="00ED0674">
        <w:rPr>
          <w:rFonts w:ascii="Times New Roman" w:hAnsi="Times New Roman" w:cs="Times New Roman"/>
          <w:sz w:val="24"/>
          <w:szCs w:val="24"/>
        </w:rPr>
        <w:t xml:space="preserve">, which reduce inflammation and Plaque buildup, but can potentially cause an increased risk of skin cancer and lymphoma. These medications can also only be used in small amounts in very small areas, such as around the eyes. Phototherapy (light therapy) uses natural or artificial UV light to treat mild to moderate forms of psoriasis. However, exposing the skin to ultraviolet radiation can cause long term skin cancer as well as short term side effects such as redness, itching, and even more dry skin. Lastly, certain drugs known as biologics, such as Humira, Enbrel, and </w:t>
      </w:r>
      <w:proofErr w:type="spellStart"/>
      <w:r w:rsidR="00ED0674">
        <w:rPr>
          <w:rFonts w:ascii="Times New Roman" w:hAnsi="Times New Roman" w:cs="Times New Roman"/>
          <w:sz w:val="24"/>
          <w:szCs w:val="24"/>
        </w:rPr>
        <w:t>Stelara</w:t>
      </w:r>
      <w:proofErr w:type="spellEnd"/>
      <w:r w:rsidR="00ED0674">
        <w:rPr>
          <w:rFonts w:ascii="Times New Roman" w:hAnsi="Times New Roman" w:cs="Times New Roman"/>
          <w:sz w:val="24"/>
          <w:szCs w:val="24"/>
        </w:rPr>
        <w:t xml:space="preserve">, can alter the immune system, treating moderate to severe psoriasis. However, these drugs must be used with caution since they can have strong and often deleterious side effects on the immune system, making users prone to infections. </w:t>
      </w:r>
    </w:p>
    <w:p w:rsidR="0035660E" w:rsidRDefault="0035660E" w:rsidP="0022611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Most treatments of this currently incurable disease that are utilized today are post-diagnosed, as aforementioned. While there is past, current, and ongoing research that emphasizes post-diagnostic treatments, research that focuses on preventative measures for psoriasis is severely lacking. Only recently has research started concentrating on preventative measures such as gene therapy, which can result in a possible cure for this “incurable”, chronic disease. </w:t>
      </w:r>
    </w:p>
    <w:p w:rsidR="00772EA7" w:rsidRDefault="00D33E5A" w:rsidP="0022611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Ceramides have been the focus of some recent research regarding cancer therapies, but can also provide promising correlations and possible treatments for psoriasis. Ceramides are lipids that consist of a sphingosine and a fatty acid that varies in length. Their functions include various forms of cell signaling that include but are not limited to differentiation, proliferation, and programmed cell death/apoptosis. One of the most studied functions of ceramide molecules is its function as a proapoptotic molecule, which can be pertinent for its potential as a possible chemotherapeutic agent. However, ceramide also composes 50% of the stratum </w:t>
      </w:r>
      <w:proofErr w:type="spellStart"/>
      <w:r>
        <w:rPr>
          <w:rFonts w:ascii="Times New Roman" w:hAnsi="Times New Roman" w:cs="Times New Roman"/>
          <w:sz w:val="24"/>
          <w:szCs w:val="24"/>
        </w:rPr>
        <w:t>corneum</w:t>
      </w:r>
      <w:proofErr w:type="spellEnd"/>
      <w:r>
        <w:rPr>
          <w:rFonts w:ascii="Times New Roman" w:hAnsi="Times New Roman" w:cs="Times New Roman"/>
          <w:sz w:val="24"/>
          <w:szCs w:val="24"/>
        </w:rPr>
        <w:t xml:space="preserve"> layer of the epidermis in human skin cells. </w:t>
      </w:r>
      <w:r w:rsidR="00772EA7">
        <w:rPr>
          <w:rFonts w:ascii="Times New Roman" w:hAnsi="Times New Roman" w:cs="Times New Roman"/>
          <w:sz w:val="24"/>
          <w:szCs w:val="24"/>
        </w:rPr>
        <w:t xml:space="preserve">It helps with the barrier function of the human skin, and helps with water impermeability. Ceramides also act as a protective layer against the epidermis to prevent excessive water loss due to evaporation. They can also prevent the entry of microorganisms such as bacteria that can cause infections. Mammalian ceramides are synthesized by 6 known ceramide synthases (labeled CerS1 through Cers6). Of these 6 ceramides synthases, CerS3 (also referred to as longevity assurance homologue 3), synthesizes ceramides that have carbon chains longer than 24 carbons. These ceramides are found mainly in the skin and the testis, and are known to help maintain the barrier qualities of the skin. They are found most extensively in keratinocytes, and their prominence increases during keratinocyte </w:t>
      </w:r>
      <w:r w:rsidR="00772EA7">
        <w:rPr>
          <w:rFonts w:ascii="Times New Roman" w:hAnsi="Times New Roman" w:cs="Times New Roman"/>
          <w:sz w:val="24"/>
          <w:szCs w:val="24"/>
        </w:rPr>
        <w:lastRenderedPageBreak/>
        <w:t xml:space="preserve">differentiation. </w:t>
      </w:r>
      <w:r w:rsidR="002434C5">
        <w:rPr>
          <w:rFonts w:ascii="Times New Roman" w:hAnsi="Times New Roman" w:cs="Times New Roman"/>
          <w:sz w:val="24"/>
          <w:szCs w:val="24"/>
        </w:rPr>
        <w:t xml:space="preserve">The chart below shows the different ceramide synthases, the chromosome location on which their coding gene is found, the gene size, protein size, and the tissues in which they are most prevalent. CerS3’s encoding gene is found on chromosome 15. CerS3 is mostly found encoded by mRNA found in the testis and skin. </w:t>
      </w:r>
    </w:p>
    <w:p w:rsidR="002434C5" w:rsidRDefault="002434C5" w:rsidP="0022611D">
      <w:pPr>
        <w:spacing w:after="0" w:line="240" w:lineRule="auto"/>
        <w:rPr>
          <w:rFonts w:ascii="Times New Roman" w:hAnsi="Times New Roman" w:cs="Times New Roman"/>
          <w:sz w:val="24"/>
          <w:szCs w:val="24"/>
        </w:rPr>
      </w:pPr>
      <w:r>
        <w:rPr>
          <w:noProof/>
        </w:rPr>
        <w:drawing>
          <wp:inline distT="0" distB="0" distL="0" distR="0">
            <wp:extent cx="5943600" cy="3762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62299"/>
                    </a:xfrm>
                    <a:prstGeom prst="rect">
                      <a:avLst/>
                    </a:prstGeom>
                    <a:noFill/>
                    <a:ln>
                      <a:noFill/>
                    </a:ln>
                  </pic:spPr>
                </pic:pic>
              </a:graphicData>
            </a:graphic>
          </wp:inline>
        </w:drawing>
      </w:r>
    </w:p>
    <w:p w:rsidR="00D33E5A" w:rsidRDefault="00772EA7" w:rsidP="00772E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Although there is copious evidence compiled over the past few years that suggests that psoriasis is mainly due to T-cell malfunction, recent studies have endorsed that pathogenesis of the disease may be influenced by the interruption of ceramide synthases. Interferon-gamma (</w:t>
      </w:r>
      <w:proofErr w:type="spellStart"/>
      <w:r>
        <w:rPr>
          <w:rFonts w:ascii="Times New Roman" w:hAnsi="Times New Roman" w:cs="Times New Roman"/>
          <w:sz w:val="24"/>
          <w:szCs w:val="24"/>
        </w:rPr>
        <w:t>INF</w:t>
      </w:r>
      <w:r w:rsidRPr="00772EA7">
        <w:rPr>
          <w:rFonts w:ascii="Times New Roman" w:hAnsi="Times New Roman" w:cs="Times New Roman"/>
          <w:sz w:val="24"/>
          <w:szCs w:val="24"/>
        </w:rPr>
        <w:t>γ</w:t>
      </w:r>
      <w:proofErr w:type="spellEnd"/>
      <w:r>
        <w:rPr>
          <w:rFonts w:ascii="Times New Roman" w:hAnsi="Times New Roman" w:cs="Times New Roman"/>
          <w:sz w:val="24"/>
          <w:szCs w:val="24"/>
        </w:rPr>
        <w:t xml:space="preserve">) </w:t>
      </w:r>
      <w:r w:rsidR="00083056">
        <w:rPr>
          <w:rFonts w:ascii="Times New Roman" w:hAnsi="Times New Roman" w:cs="Times New Roman"/>
          <w:sz w:val="24"/>
          <w:szCs w:val="24"/>
        </w:rPr>
        <w:t xml:space="preserve">is a cytokine, which is a cell signaling protein produced by immune cells. The synthesis of this cytokine helps the mammalian immune system adapt and recognize viral and bacterial infections. A proper maintenance of </w:t>
      </w:r>
      <w:proofErr w:type="spellStart"/>
      <w:r w:rsidR="00083056">
        <w:rPr>
          <w:rFonts w:ascii="Times New Roman" w:hAnsi="Times New Roman" w:cs="Times New Roman"/>
          <w:sz w:val="24"/>
          <w:szCs w:val="24"/>
        </w:rPr>
        <w:t>INF</w:t>
      </w:r>
      <w:r w:rsidR="00083056" w:rsidRPr="00772EA7">
        <w:rPr>
          <w:rFonts w:ascii="Times New Roman" w:hAnsi="Times New Roman" w:cs="Times New Roman"/>
          <w:sz w:val="24"/>
          <w:szCs w:val="24"/>
        </w:rPr>
        <w:t>γ</w:t>
      </w:r>
      <w:proofErr w:type="spellEnd"/>
      <w:r w:rsidR="00083056">
        <w:rPr>
          <w:rFonts w:ascii="Times New Roman" w:hAnsi="Times New Roman" w:cs="Times New Roman"/>
          <w:sz w:val="24"/>
          <w:szCs w:val="24"/>
        </w:rPr>
        <w:t xml:space="preserve"> homeostasis is needed in the body’s immune system, as downregulated or upregulated INFG genes (which code for </w:t>
      </w:r>
      <w:proofErr w:type="spellStart"/>
      <w:r w:rsidR="00083056">
        <w:rPr>
          <w:rFonts w:ascii="Times New Roman" w:hAnsi="Times New Roman" w:cs="Times New Roman"/>
          <w:sz w:val="24"/>
          <w:szCs w:val="24"/>
        </w:rPr>
        <w:t>INF</w:t>
      </w:r>
      <w:r w:rsidR="00083056" w:rsidRPr="00772EA7">
        <w:rPr>
          <w:rFonts w:ascii="Times New Roman" w:hAnsi="Times New Roman" w:cs="Times New Roman"/>
          <w:sz w:val="24"/>
          <w:szCs w:val="24"/>
        </w:rPr>
        <w:t>γ</w:t>
      </w:r>
      <w:proofErr w:type="spellEnd"/>
      <w:r w:rsidR="00083056">
        <w:rPr>
          <w:rFonts w:ascii="Times New Roman" w:hAnsi="Times New Roman" w:cs="Times New Roman"/>
          <w:sz w:val="24"/>
          <w:szCs w:val="24"/>
        </w:rPr>
        <w:t xml:space="preserve">) can cause either hypoactive or hyperactive autoimmune disorders. A study by </w:t>
      </w:r>
      <w:proofErr w:type="spellStart"/>
      <w:r w:rsidR="00083056">
        <w:rPr>
          <w:rFonts w:ascii="Times New Roman" w:hAnsi="Times New Roman" w:cs="Times New Roman"/>
          <w:sz w:val="24"/>
          <w:szCs w:val="24"/>
        </w:rPr>
        <w:t>Chisato</w:t>
      </w:r>
      <w:proofErr w:type="spellEnd"/>
      <w:r w:rsidR="00083056">
        <w:rPr>
          <w:rFonts w:ascii="Times New Roman" w:hAnsi="Times New Roman" w:cs="Times New Roman"/>
          <w:sz w:val="24"/>
          <w:szCs w:val="24"/>
        </w:rPr>
        <w:t xml:space="preserve"> et al revealed that increased levels of </w:t>
      </w:r>
      <w:proofErr w:type="spellStart"/>
      <w:r w:rsidR="00083056">
        <w:rPr>
          <w:rFonts w:ascii="Times New Roman" w:hAnsi="Times New Roman" w:cs="Times New Roman"/>
          <w:sz w:val="24"/>
          <w:szCs w:val="24"/>
        </w:rPr>
        <w:t>IFN</w:t>
      </w:r>
      <w:r w:rsidR="00083056" w:rsidRPr="00772EA7">
        <w:rPr>
          <w:rFonts w:ascii="Times New Roman" w:hAnsi="Times New Roman" w:cs="Times New Roman"/>
          <w:sz w:val="24"/>
          <w:szCs w:val="24"/>
        </w:rPr>
        <w:t>γ</w:t>
      </w:r>
      <w:proofErr w:type="spellEnd"/>
      <w:r w:rsidR="00083056">
        <w:rPr>
          <w:rFonts w:ascii="Times New Roman" w:hAnsi="Times New Roman" w:cs="Times New Roman"/>
          <w:sz w:val="24"/>
          <w:szCs w:val="24"/>
        </w:rPr>
        <w:t xml:space="preserve"> have resulted in decreased levels of ceramide synthases, causing disorders such as atopic dermatitis and psoriatic skin lesions in cultured human keratinocytes. </w:t>
      </w:r>
      <w:r w:rsidR="002434C5">
        <w:rPr>
          <w:rFonts w:ascii="Times New Roman" w:hAnsi="Times New Roman" w:cs="Times New Roman"/>
          <w:sz w:val="24"/>
          <w:szCs w:val="24"/>
        </w:rPr>
        <w:t>This study also determined that the specific ceramide synthase involved in psoriasis and atopic dermatitis (AD) was CerS3. Moreover, the specific ceramides which were found to have decreased levels in psoriasis were the C45-C48 ceramides (shown in graph (</w:t>
      </w:r>
      <w:proofErr w:type="spellStart"/>
      <w:r w:rsidR="002434C5">
        <w:rPr>
          <w:rFonts w:ascii="Times New Roman" w:hAnsi="Times New Roman" w:cs="Times New Roman"/>
          <w:sz w:val="24"/>
          <w:szCs w:val="24"/>
        </w:rPr>
        <w:t>i</w:t>
      </w:r>
      <w:proofErr w:type="spellEnd"/>
      <w:r w:rsidR="002434C5">
        <w:rPr>
          <w:rFonts w:ascii="Times New Roman" w:hAnsi="Times New Roman" w:cs="Times New Roman"/>
          <w:sz w:val="24"/>
          <w:szCs w:val="24"/>
        </w:rPr>
        <w:t>) in the figure below). The experiment examined levels of healthy human keratinocytes (control), and compared certain ceramide levels in the control to ceramide levels in human keratinocytes affected by psoriasis and AD. Graph (</w:t>
      </w:r>
      <w:proofErr w:type="spellStart"/>
      <w:r w:rsidR="002434C5">
        <w:rPr>
          <w:rFonts w:ascii="Times New Roman" w:hAnsi="Times New Roman" w:cs="Times New Roman"/>
          <w:sz w:val="24"/>
          <w:szCs w:val="24"/>
        </w:rPr>
        <w:t>i</w:t>
      </w:r>
      <w:proofErr w:type="spellEnd"/>
      <w:r w:rsidR="002434C5">
        <w:rPr>
          <w:rFonts w:ascii="Times New Roman" w:hAnsi="Times New Roman" w:cs="Times New Roman"/>
          <w:sz w:val="24"/>
          <w:szCs w:val="24"/>
        </w:rPr>
        <w:t xml:space="preserve">) shows that there is a significant decrease in the amount of the C45-C48 ceramides in psoriasis, indicating that there is a correlation between a decrease in these levels and the disease. </w:t>
      </w:r>
    </w:p>
    <w:p w:rsidR="002434C5" w:rsidRDefault="002434C5" w:rsidP="002434C5">
      <w:pPr>
        <w:spacing w:after="0" w:line="240" w:lineRule="auto"/>
        <w:rPr>
          <w:rFonts w:ascii="Times New Roman" w:hAnsi="Times New Roman" w:cs="Times New Roman"/>
          <w:sz w:val="24"/>
          <w:szCs w:val="24"/>
        </w:rPr>
      </w:pPr>
      <w:r>
        <w:rPr>
          <w:noProof/>
        </w:rPr>
        <w:lastRenderedPageBreak/>
        <w:drawing>
          <wp:inline distT="0" distB="0" distL="0" distR="0">
            <wp:extent cx="5943600" cy="492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21965"/>
                    </a:xfrm>
                    <a:prstGeom prst="rect">
                      <a:avLst/>
                    </a:prstGeom>
                    <a:noFill/>
                    <a:ln>
                      <a:noFill/>
                    </a:ln>
                  </pic:spPr>
                </pic:pic>
              </a:graphicData>
            </a:graphic>
          </wp:inline>
        </w:drawing>
      </w:r>
    </w:p>
    <w:p w:rsidR="002434C5" w:rsidRDefault="002434C5" w:rsidP="002434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study concludes that increased expression of the ING gene causes increased levels of </w:t>
      </w:r>
      <w:proofErr w:type="spellStart"/>
      <w:r>
        <w:rPr>
          <w:rFonts w:ascii="Times New Roman" w:hAnsi="Times New Roman" w:cs="Times New Roman"/>
          <w:sz w:val="24"/>
          <w:szCs w:val="24"/>
        </w:rPr>
        <w:t>IFN</w:t>
      </w:r>
      <w:r w:rsidRPr="00772EA7">
        <w:rPr>
          <w:rFonts w:ascii="Times New Roman" w:hAnsi="Times New Roman" w:cs="Times New Roman"/>
          <w:sz w:val="24"/>
          <w:szCs w:val="24"/>
        </w:rPr>
        <w:t>γ</w:t>
      </w:r>
      <w:proofErr w:type="spellEnd"/>
      <w:r w:rsidR="00B335A0">
        <w:rPr>
          <w:rFonts w:ascii="Times New Roman" w:hAnsi="Times New Roman" w:cs="Times New Roman"/>
          <w:sz w:val="24"/>
          <w:szCs w:val="24"/>
        </w:rPr>
        <w:t xml:space="preserve">. When </w:t>
      </w:r>
      <w:proofErr w:type="spellStart"/>
      <w:r w:rsidR="00B335A0">
        <w:rPr>
          <w:rFonts w:ascii="Times New Roman" w:hAnsi="Times New Roman" w:cs="Times New Roman"/>
          <w:sz w:val="24"/>
          <w:szCs w:val="24"/>
        </w:rPr>
        <w:t>IFN</w:t>
      </w:r>
      <w:r w:rsidR="00B335A0" w:rsidRPr="00772EA7">
        <w:rPr>
          <w:rFonts w:ascii="Times New Roman" w:hAnsi="Times New Roman" w:cs="Times New Roman"/>
          <w:sz w:val="24"/>
          <w:szCs w:val="24"/>
        </w:rPr>
        <w:t>γ</w:t>
      </w:r>
      <w:proofErr w:type="spellEnd"/>
      <w:r w:rsidR="00B335A0">
        <w:rPr>
          <w:rFonts w:ascii="Times New Roman" w:hAnsi="Times New Roman" w:cs="Times New Roman"/>
          <w:sz w:val="24"/>
          <w:szCs w:val="24"/>
        </w:rPr>
        <w:t xml:space="preserve"> was exposed to human keratinocytes, the expression levels of CerS3 decreased by 52%. The reduction of CerS3 levels result in a decrease of long chain ceramides, and low levels of these long chain ceramides was found in keratinocytes affected by psoriasis. </w:t>
      </w:r>
    </w:p>
    <w:p w:rsidR="00E075C9" w:rsidRPr="00772EA7" w:rsidRDefault="00B335A0" w:rsidP="00772EA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With this sequential logic, it can be understood that increasing </w:t>
      </w:r>
      <w:proofErr w:type="spellStart"/>
      <w:r>
        <w:rPr>
          <w:rFonts w:ascii="Times New Roman" w:hAnsi="Times New Roman" w:cs="Times New Roman"/>
          <w:sz w:val="24"/>
          <w:szCs w:val="24"/>
        </w:rPr>
        <w:t>IFN</w:t>
      </w:r>
      <w:r w:rsidRPr="00772EA7">
        <w:rPr>
          <w:rFonts w:ascii="Times New Roman" w:hAnsi="Times New Roman" w:cs="Times New Roman"/>
          <w:sz w:val="24"/>
          <w:szCs w:val="24"/>
        </w:rPr>
        <w:t>γ</w:t>
      </w:r>
      <w:proofErr w:type="spellEnd"/>
      <w:r>
        <w:rPr>
          <w:rFonts w:ascii="Times New Roman" w:hAnsi="Times New Roman" w:cs="Times New Roman"/>
          <w:sz w:val="24"/>
          <w:szCs w:val="24"/>
        </w:rPr>
        <w:t xml:space="preserve"> decreases long chain ceramides, particularly ceramide48, 49, and 50. It would be useful to investigate whether or not the downregulation of the </w:t>
      </w:r>
      <w:proofErr w:type="spellStart"/>
      <w:r>
        <w:rPr>
          <w:rFonts w:ascii="Times New Roman" w:hAnsi="Times New Roman" w:cs="Times New Roman"/>
          <w:sz w:val="24"/>
          <w:szCs w:val="24"/>
        </w:rPr>
        <w:t>IFN</w:t>
      </w:r>
      <w:r w:rsidRPr="00772EA7">
        <w:rPr>
          <w:rFonts w:ascii="Times New Roman" w:hAnsi="Times New Roman" w:cs="Times New Roman"/>
          <w:sz w:val="24"/>
          <w:szCs w:val="24"/>
        </w:rPr>
        <w:t>γ</w:t>
      </w:r>
      <w:proofErr w:type="spellEnd"/>
      <w:r>
        <w:rPr>
          <w:rFonts w:ascii="Times New Roman" w:hAnsi="Times New Roman" w:cs="Times New Roman"/>
          <w:sz w:val="24"/>
          <w:szCs w:val="24"/>
        </w:rPr>
        <w:t xml:space="preserve"> encoding gene IFNG could result in an increase to normal ceramide production levels. However, due to the sensitive homeostatic nature of functional </w:t>
      </w:r>
      <w:proofErr w:type="spellStart"/>
      <w:r>
        <w:rPr>
          <w:rFonts w:ascii="Times New Roman" w:hAnsi="Times New Roman" w:cs="Times New Roman"/>
          <w:sz w:val="24"/>
          <w:szCs w:val="24"/>
        </w:rPr>
        <w:t>IFN</w:t>
      </w:r>
      <w:r w:rsidRPr="00772EA7">
        <w:rPr>
          <w:rFonts w:ascii="Times New Roman" w:hAnsi="Times New Roman" w:cs="Times New Roman"/>
          <w:sz w:val="24"/>
          <w:szCs w:val="24"/>
        </w:rPr>
        <w:t>γ</w:t>
      </w:r>
      <w:proofErr w:type="spellEnd"/>
      <w:r>
        <w:rPr>
          <w:rFonts w:ascii="Times New Roman" w:hAnsi="Times New Roman" w:cs="Times New Roman"/>
          <w:sz w:val="24"/>
          <w:szCs w:val="24"/>
        </w:rPr>
        <w:t xml:space="preserve"> cytokine production, it may be more suitable to attempt to increase levels of CerS3, thereby increasing levels of long chain ceramides despite having overexpressed IFNG. The increase of these long chain ceramides could potentially help improve or prevent psoriatic pathogenesis, since the decrease or absence of these ceramides was found in psoriatic keratinocytes. </w:t>
      </w:r>
    </w:p>
    <w:p w:rsidR="00E075C9" w:rsidRDefault="0035660E" w:rsidP="0035660E">
      <w:pPr>
        <w:pStyle w:val="ListParagraph"/>
        <w:numPr>
          <w:ilvl w:val="0"/>
          <w:numId w:val="1"/>
        </w:numPr>
        <w:spacing w:after="0" w:line="240" w:lineRule="auto"/>
        <w:rPr>
          <w:rFonts w:ascii="Times New Roman" w:hAnsi="Times New Roman" w:cs="Times New Roman"/>
          <w:b/>
          <w:sz w:val="24"/>
          <w:szCs w:val="24"/>
        </w:rPr>
      </w:pPr>
      <w:r w:rsidRPr="0035660E">
        <w:rPr>
          <w:rFonts w:ascii="Times New Roman" w:hAnsi="Times New Roman" w:cs="Times New Roman"/>
          <w:b/>
          <w:sz w:val="24"/>
          <w:szCs w:val="24"/>
        </w:rPr>
        <w:t>Experiment</w:t>
      </w:r>
    </w:p>
    <w:p w:rsidR="00527262" w:rsidRDefault="00527262" w:rsidP="005272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table shows how different stimuli change the expression of CerS3 in</w:t>
      </w:r>
    </w:p>
    <w:p w:rsidR="00B335A0" w:rsidRDefault="00527262" w:rsidP="005272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various cell tissues. </w:t>
      </w:r>
      <w:proofErr w:type="spellStart"/>
      <w:r>
        <w:rPr>
          <w:rFonts w:ascii="Times New Roman" w:hAnsi="Times New Roman" w:cs="Times New Roman"/>
          <w:sz w:val="24"/>
          <w:szCs w:val="24"/>
        </w:rPr>
        <w:t>IFN</w:t>
      </w:r>
      <w:r w:rsidRPr="00772EA7">
        <w:rPr>
          <w:rFonts w:ascii="Times New Roman" w:hAnsi="Times New Roman" w:cs="Times New Roman"/>
          <w:sz w:val="24"/>
          <w:szCs w:val="24"/>
        </w:rPr>
        <w:t>γ</w:t>
      </w:r>
      <w:proofErr w:type="spellEnd"/>
      <w:r>
        <w:rPr>
          <w:rFonts w:ascii="Times New Roman" w:hAnsi="Times New Roman" w:cs="Times New Roman"/>
          <w:sz w:val="24"/>
          <w:szCs w:val="24"/>
        </w:rPr>
        <w:t xml:space="preserve"> is shown to decrease CerS3 expression in normal human epidermal keratinocytes (NHEK), as previously determined. </w:t>
      </w:r>
      <w:proofErr w:type="spellStart"/>
      <w:r>
        <w:rPr>
          <w:rFonts w:ascii="Times New Roman" w:hAnsi="Times New Roman" w:cs="Times New Roman"/>
          <w:sz w:val="24"/>
          <w:szCs w:val="24"/>
        </w:rPr>
        <w:t>S</w:t>
      </w:r>
      <w:r w:rsidR="003F6AF0">
        <w:rPr>
          <w:rFonts w:ascii="Times New Roman" w:hAnsi="Times New Roman" w:cs="Times New Roman"/>
          <w:sz w:val="24"/>
          <w:szCs w:val="24"/>
        </w:rPr>
        <w:t>p</w:t>
      </w:r>
      <w:r>
        <w:rPr>
          <w:rFonts w:ascii="Times New Roman" w:hAnsi="Times New Roman" w:cs="Times New Roman"/>
          <w:sz w:val="24"/>
          <w:szCs w:val="24"/>
        </w:rPr>
        <w:t>hingoid</w:t>
      </w:r>
      <w:proofErr w:type="spellEnd"/>
      <w:r>
        <w:rPr>
          <w:rFonts w:ascii="Times New Roman" w:hAnsi="Times New Roman" w:cs="Times New Roman"/>
          <w:sz w:val="24"/>
          <w:szCs w:val="24"/>
        </w:rPr>
        <w:t xml:space="preserve"> bases and dietary sphingolipids increased CerS3 expression in normal human foreskin keratinocytes (NFEK) and hairless skin </w:t>
      </w:r>
      <w:r>
        <w:rPr>
          <w:rFonts w:ascii="Times New Roman" w:hAnsi="Times New Roman" w:cs="Times New Roman"/>
          <w:sz w:val="24"/>
          <w:szCs w:val="24"/>
        </w:rPr>
        <w:lastRenderedPageBreak/>
        <w:t xml:space="preserve">damaged mouse models respectively. The combination of L-165,041, </w:t>
      </w:r>
      <w:proofErr w:type="spellStart"/>
      <w:r>
        <w:rPr>
          <w:rFonts w:ascii="Times New Roman" w:hAnsi="Times New Roman" w:cs="Times New Roman"/>
          <w:sz w:val="24"/>
          <w:szCs w:val="24"/>
        </w:rPr>
        <w:t>trogalitazone</w:t>
      </w:r>
      <w:proofErr w:type="spellEnd"/>
      <w:r>
        <w:rPr>
          <w:rFonts w:ascii="Times New Roman" w:hAnsi="Times New Roman" w:cs="Times New Roman"/>
          <w:sz w:val="24"/>
          <w:szCs w:val="24"/>
        </w:rPr>
        <w:t xml:space="preserve"> and TO901317 also upregulated the expression of CerS3 in NHEK. </w:t>
      </w:r>
    </w:p>
    <w:p w:rsidR="00463127" w:rsidRDefault="00463127" w:rsidP="00527262">
      <w:pPr>
        <w:spacing w:after="0" w:line="240" w:lineRule="auto"/>
        <w:rPr>
          <w:rFonts w:ascii="Times New Roman" w:hAnsi="Times New Roman" w:cs="Times New Roman"/>
          <w:sz w:val="24"/>
          <w:szCs w:val="24"/>
        </w:rPr>
      </w:pPr>
      <w:r>
        <w:rPr>
          <w:rFonts w:ascii="Times New Roman" w:hAnsi="Times New Roman" w:cs="Times New Roman"/>
          <w:sz w:val="24"/>
          <w:szCs w:val="24"/>
        </w:rPr>
        <w:tab/>
        <w:t>The aim of this experiment would be to determine whether or not certain stimuli will help increase expression of CerS3, thereby increasing production of long chain ceramides in order to prevent, treat, or lessen the effects of psoriasis. The goal of this experiment is to also determine which stimuli</w:t>
      </w:r>
      <w:r w:rsidR="003F6AF0">
        <w:rPr>
          <w:rFonts w:ascii="Times New Roman" w:hAnsi="Times New Roman" w:cs="Times New Roman"/>
          <w:sz w:val="24"/>
          <w:szCs w:val="24"/>
        </w:rPr>
        <w:t xml:space="preserve"> (</w:t>
      </w:r>
      <w:proofErr w:type="spellStart"/>
      <w:r w:rsidR="003F6AF0">
        <w:rPr>
          <w:rFonts w:ascii="Times New Roman" w:hAnsi="Times New Roman" w:cs="Times New Roman"/>
          <w:sz w:val="24"/>
          <w:szCs w:val="24"/>
        </w:rPr>
        <w:t>Sphingoid</w:t>
      </w:r>
      <w:proofErr w:type="spellEnd"/>
      <w:r w:rsidR="003F6AF0">
        <w:rPr>
          <w:rFonts w:ascii="Times New Roman" w:hAnsi="Times New Roman" w:cs="Times New Roman"/>
          <w:sz w:val="24"/>
          <w:szCs w:val="24"/>
        </w:rPr>
        <w:t xml:space="preserve"> bases, dietary sphingolipids, or the L-165,041-trogalitazone-TO901317 combination) </w:t>
      </w:r>
      <w:r>
        <w:rPr>
          <w:rFonts w:ascii="Times New Roman" w:hAnsi="Times New Roman" w:cs="Times New Roman"/>
          <w:sz w:val="24"/>
          <w:szCs w:val="24"/>
        </w:rPr>
        <w:t xml:space="preserve">produces the most effective results in terms of increasing desired ceramide production, as well as lessening the symptoms of psoriasis. </w:t>
      </w:r>
    </w:p>
    <w:p w:rsidR="00B172D8" w:rsidRDefault="00463127" w:rsidP="00B172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w:t>
      </w:r>
      <w:r w:rsidR="00A843D1">
        <w:rPr>
          <w:rFonts w:ascii="Times New Roman" w:hAnsi="Times New Roman" w:cs="Times New Roman"/>
          <w:sz w:val="24"/>
          <w:szCs w:val="24"/>
        </w:rPr>
        <w:t xml:space="preserve">study by </w:t>
      </w:r>
      <w:proofErr w:type="spellStart"/>
      <w:r w:rsidR="00C6085A">
        <w:rPr>
          <w:rFonts w:ascii="Times New Roman" w:hAnsi="Times New Roman" w:cs="Times New Roman"/>
          <w:sz w:val="24"/>
          <w:szCs w:val="24"/>
        </w:rPr>
        <w:t>Mizutani</w:t>
      </w:r>
      <w:proofErr w:type="spellEnd"/>
      <w:r w:rsidR="00C6085A">
        <w:rPr>
          <w:rFonts w:ascii="Times New Roman" w:hAnsi="Times New Roman" w:cs="Times New Roman"/>
          <w:sz w:val="24"/>
          <w:szCs w:val="24"/>
        </w:rPr>
        <w:t xml:space="preserve"> et al,</w:t>
      </w:r>
      <w:r w:rsidR="00A843D1">
        <w:rPr>
          <w:rFonts w:ascii="Times New Roman" w:hAnsi="Times New Roman" w:cs="Times New Roman"/>
          <w:sz w:val="24"/>
          <w:szCs w:val="24"/>
        </w:rPr>
        <w:t xml:space="preserve"> </w:t>
      </w:r>
      <w:r w:rsidR="00B172D8">
        <w:rPr>
          <w:rFonts w:ascii="Times New Roman" w:hAnsi="Times New Roman" w:cs="Times New Roman"/>
          <w:sz w:val="24"/>
          <w:szCs w:val="24"/>
        </w:rPr>
        <w:t xml:space="preserve">treatment of keratinocytes with an activator for </w:t>
      </w:r>
      <w:r w:rsidR="00B172D8" w:rsidRPr="00B172D8">
        <w:rPr>
          <w:rFonts w:ascii="Times New Roman" w:hAnsi="Times New Roman" w:cs="Times New Roman"/>
          <w:sz w:val="24"/>
          <w:szCs w:val="24"/>
        </w:rPr>
        <w:t xml:space="preserve">PPARβ/δ, </w:t>
      </w:r>
      <w:proofErr w:type="spellStart"/>
      <w:r w:rsidR="00B172D8" w:rsidRPr="00B172D8">
        <w:rPr>
          <w:rFonts w:ascii="Times New Roman" w:hAnsi="Times New Roman" w:cs="Times New Roman"/>
          <w:sz w:val="24"/>
          <w:szCs w:val="24"/>
        </w:rPr>
        <w:t>PPARγ</w:t>
      </w:r>
      <w:proofErr w:type="spellEnd"/>
      <w:r w:rsidR="00B172D8" w:rsidRPr="00B172D8">
        <w:rPr>
          <w:rFonts w:ascii="Times New Roman" w:hAnsi="Times New Roman" w:cs="Times New Roman"/>
          <w:sz w:val="24"/>
          <w:szCs w:val="24"/>
        </w:rPr>
        <w:t>, or LXR strongly induced the expression</w:t>
      </w:r>
      <w:r w:rsidR="00B172D8">
        <w:rPr>
          <w:rFonts w:ascii="Times New Roman" w:hAnsi="Times New Roman" w:cs="Times New Roman"/>
          <w:sz w:val="24"/>
          <w:szCs w:val="24"/>
        </w:rPr>
        <w:t xml:space="preserve"> of CerS3 mRNAs. However, these results were dose dependent. Normal human epidermal keratinocytes isolated from neonatal skin were grown in a growth medium and differentiated. These keratinocytes were treated with selective transcriptional activators, such as </w:t>
      </w:r>
      <w:r w:rsidR="00B172D8" w:rsidRPr="00B172D8">
        <w:rPr>
          <w:rFonts w:ascii="Times New Roman" w:hAnsi="Times New Roman" w:cs="Times New Roman"/>
          <w:sz w:val="24"/>
          <w:szCs w:val="24"/>
        </w:rPr>
        <w:t>PPARβ</w:t>
      </w:r>
      <w:r w:rsidR="00B172D8">
        <w:rPr>
          <w:rFonts w:ascii="Times New Roman" w:hAnsi="Times New Roman" w:cs="Times New Roman"/>
          <w:sz w:val="24"/>
          <w:szCs w:val="24"/>
        </w:rPr>
        <w:t>/</w:t>
      </w:r>
      <w:r w:rsidR="00B172D8" w:rsidRPr="00B172D8">
        <w:rPr>
          <w:rFonts w:ascii="Times New Roman" w:hAnsi="Times New Roman" w:cs="Times New Roman"/>
          <w:sz w:val="24"/>
          <w:szCs w:val="24"/>
        </w:rPr>
        <w:t>δ</w:t>
      </w:r>
      <w:r w:rsidR="00B172D8">
        <w:rPr>
          <w:rFonts w:ascii="Times New Roman" w:hAnsi="Times New Roman" w:cs="Times New Roman"/>
          <w:sz w:val="24"/>
          <w:szCs w:val="24"/>
        </w:rPr>
        <w:t xml:space="preserve"> and L-165,04, or </w:t>
      </w:r>
      <w:proofErr w:type="spellStart"/>
      <w:r w:rsidR="00B172D8">
        <w:rPr>
          <w:rFonts w:ascii="Times New Roman" w:hAnsi="Times New Roman" w:cs="Times New Roman"/>
          <w:sz w:val="24"/>
          <w:szCs w:val="24"/>
        </w:rPr>
        <w:t>PPAR</w:t>
      </w:r>
      <w:r w:rsidR="00B172D8" w:rsidRPr="00B172D8">
        <w:rPr>
          <w:rFonts w:ascii="Times New Roman" w:hAnsi="Times New Roman" w:cs="Times New Roman"/>
          <w:sz w:val="24"/>
          <w:szCs w:val="24"/>
        </w:rPr>
        <w:t>γ</w:t>
      </w:r>
      <w:proofErr w:type="spellEnd"/>
      <w:r w:rsidR="00B172D8">
        <w:rPr>
          <w:rFonts w:ascii="Times New Roman" w:hAnsi="Times New Roman" w:cs="Times New Roman"/>
          <w:sz w:val="24"/>
          <w:szCs w:val="24"/>
        </w:rPr>
        <w:t xml:space="preserve"> and troglitazone, or </w:t>
      </w:r>
      <w:r w:rsidR="00B172D8" w:rsidRPr="00B172D8">
        <w:rPr>
          <w:rFonts w:ascii="Times New Roman" w:hAnsi="Times New Roman" w:cs="Times New Roman"/>
          <w:sz w:val="24"/>
          <w:szCs w:val="24"/>
        </w:rPr>
        <w:t>LXR</w:t>
      </w:r>
      <w:r w:rsidR="00B172D8">
        <w:rPr>
          <w:rFonts w:ascii="Times New Roman" w:hAnsi="Times New Roman" w:cs="Times New Roman"/>
          <w:sz w:val="24"/>
          <w:szCs w:val="24"/>
        </w:rPr>
        <w:t xml:space="preserve"> and </w:t>
      </w:r>
      <w:r w:rsidR="00B172D8" w:rsidRPr="00B172D8">
        <w:rPr>
          <w:rFonts w:ascii="Times New Roman" w:hAnsi="Times New Roman" w:cs="Times New Roman"/>
          <w:sz w:val="24"/>
          <w:szCs w:val="24"/>
        </w:rPr>
        <w:t>TO901317</w:t>
      </w:r>
      <w:r w:rsidR="00C6085A">
        <w:rPr>
          <w:rFonts w:ascii="Times New Roman" w:hAnsi="Times New Roman" w:cs="Times New Roman"/>
          <w:sz w:val="24"/>
          <w:szCs w:val="24"/>
        </w:rPr>
        <w:t xml:space="preserve"> (abbreviated as P</w:t>
      </w:r>
      <w:r w:rsidR="00C6085A" w:rsidRPr="00B172D8">
        <w:rPr>
          <w:rFonts w:ascii="Times New Roman" w:hAnsi="Times New Roman" w:cs="Times New Roman"/>
          <w:sz w:val="24"/>
          <w:szCs w:val="24"/>
        </w:rPr>
        <w:t>β</w:t>
      </w:r>
      <w:r w:rsidR="00C6085A">
        <w:rPr>
          <w:rFonts w:ascii="Times New Roman" w:hAnsi="Times New Roman" w:cs="Times New Roman"/>
          <w:sz w:val="24"/>
          <w:szCs w:val="24"/>
        </w:rPr>
        <w:t>/</w:t>
      </w:r>
      <w:r w:rsidR="00C6085A" w:rsidRPr="00B172D8">
        <w:rPr>
          <w:rFonts w:ascii="Times New Roman" w:hAnsi="Times New Roman" w:cs="Times New Roman"/>
          <w:sz w:val="24"/>
          <w:szCs w:val="24"/>
        </w:rPr>
        <w:t>δ</w:t>
      </w:r>
      <w:r w:rsidR="00C6085A">
        <w:rPr>
          <w:rFonts w:ascii="Times New Roman" w:hAnsi="Times New Roman" w:cs="Times New Roman"/>
          <w:sz w:val="24"/>
          <w:szCs w:val="24"/>
        </w:rPr>
        <w:t xml:space="preserve">/L, </w:t>
      </w:r>
      <w:proofErr w:type="spellStart"/>
      <w:r w:rsidR="00C6085A">
        <w:rPr>
          <w:rFonts w:ascii="Times New Roman" w:hAnsi="Times New Roman" w:cs="Times New Roman"/>
          <w:sz w:val="24"/>
          <w:szCs w:val="24"/>
        </w:rPr>
        <w:t>P</w:t>
      </w:r>
      <w:r w:rsidR="00C6085A" w:rsidRPr="00B172D8">
        <w:rPr>
          <w:rFonts w:ascii="Times New Roman" w:hAnsi="Times New Roman" w:cs="Times New Roman"/>
          <w:sz w:val="24"/>
          <w:szCs w:val="24"/>
        </w:rPr>
        <w:t>γ</w:t>
      </w:r>
      <w:r w:rsidR="00C6085A">
        <w:rPr>
          <w:rFonts w:ascii="Times New Roman" w:hAnsi="Times New Roman" w:cs="Times New Roman"/>
          <w:sz w:val="24"/>
          <w:szCs w:val="24"/>
        </w:rPr>
        <w:t>T</w:t>
      </w:r>
      <w:proofErr w:type="spellEnd"/>
      <w:r w:rsidR="00C6085A">
        <w:rPr>
          <w:rFonts w:ascii="Times New Roman" w:hAnsi="Times New Roman" w:cs="Times New Roman"/>
          <w:sz w:val="24"/>
          <w:szCs w:val="24"/>
        </w:rPr>
        <w:t xml:space="preserve">, and LXRTO9).  The RNA from these keratinocytes was cultured using a </w:t>
      </w:r>
      <w:proofErr w:type="spellStart"/>
      <w:r w:rsidR="00C6085A">
        <w:rPr>
          <w:rFonts w:ascii="Times New Roman" w:hAnsi="Times New Roman" w:cs="Times New Roman"/>
          <w:sz w:val="24"/>
          <w:szCs w:val="24"/>
        </w:rPr>
        <w:t>FastPure</w:t>
      </w:r>
      <w:proofErr w:type="spellEnd"/>
      <w:r w:rsidR="00C6085A">
        <w:rPr>
          <w:rFonts w:ascii="Times New Roman" w:hAnsi="Times New Roman" w:cs="Times New Roman"/>
          <w:sz w:val="24"/>
          <w:szCs w:val="24"/>
        </w:rPr>
        <w:t xml:space="preserve"> RNA kit. It was then converted to cDNA using a </w:t>
      </w:r>
      <w:proofErr w:type="spellStart"/>
      <w:r w:rsidR="00C6085A">
        <w:rPr>
          <w:rFonts w:ascii="Times New Roman" w:hAnsi="Times New Roman" w:cs="Times New Roman"/>
          <w:sz w:val="24"/>
          <w:szCs w:val="24"/>
        </w:rPr>
        <w:t>PrimeScript</w:t>
      </w:r>
      <w:proofErr w:type="spellEnd"/>
      <w:r w:rsidR="00C6085A">
        <w:rPr>
          <w:rFonts w:ascii="Times New Roman" w:hAnsi="Times New Roman" w:cs="Times New Roman"/>
          <w:sz w:val="24"/>
          <w:szCs w:val="24"/>
        </w:rPr>
        <w:t xml:space="preserve"> RT reagent kit, and then PCR was performed using specific gene primers for CERS3. siRNAs for human CerS3 and </w:t>
      </w:r>
      <w:r w:rsidR="00C6085A" w:rsidRPr="00B172D8">
        <w:rPr>
          <w:rFonts w:ascii="Times New Roman" w:hAnsi="Times New Roman" w:cs="Times New Roman"/>
          <w:sz w:val="24"/>
          <w:szCs w:val="24"/>
        </w:rPr>
        <w:t>PPARβ</w:t>
      </w:r>
      <w:r w:rsidR="00C6085A">
        <w:rPr>
          <w:rFonts w:ascii="Times New Roman" w:hAnsi="Times New Roman" w:cs="Times New Roman"/>
          <w:sz w:val="24"/>
          <w:szCs w:val="24"/>
        </w:rPr>
        <w:t>/</w:t>
      </w:r>
      <w:r w:rsidR="00C6085A" w:rsidRPr="00B172D8">
        <w:rPr>
          <w:rFonts w:ascii="Times New Roman" w:hAnsi="Times New Roman" w:cs="Times New Roman"/>
          <w:sz w:val="24"/>
          <w:szCs w:val="24"/>
        </w:rPr>
        <w:t>δ</w:t>
      </w:r>
      <w:r w:rsidR="00C6085A">
        <w:rPr>
          <w:rFonts w:ascii="Times New Roman" w:hAnsi="Times New Roman" w:cs="Times New Roman"/>
          <w:sz w:val="24"/>
          <w:szCs w:val="24"/>
        </w:rPr>
        <w:t xml:space="preserve"> and control siRNA were applied to the appropriate keratinocytes, and knockdown of the target gene was evaluated by using real-time quantitative PCR. Elongation assays were performed, followed by in situ hybridization. Total cell lysates prepared from keratinocytes were then subjected to SDS-Page and transferred to PVDF membranes, followed by reactions with anti-CerS3, which were then labeled and detecting by using ECL Western Blotting. </w:t>
      </w:r>
    </w:p>
    <w:p w:rsidR="00C6085A" w:rsidRDefault="00C6085A" w:rsidP="00B172D8">
      <w:pPr>
        <w:spacing w:after="0" w:line="240" w:lineRule="auto"/>
        <w:rPr>
          <w:rFonts w:ascii="Times New Roman" w:hAnsi="Times New Roman" w:cs="Times New Roman"/>
          <w:sz w:val="24"/>
          <w:szCs w:val="24"/>
        </w:rPr>
      </w:pPr>
      <w:r>
        <w:rPr>
          <w:rFonts w:ascii="Times New Roman" w:hAnsi="Times New Roman" w:cs="Times New Roman"/>
          <w:sz w:val="24"/>
          <w:szCs w:val="24"/>
        </w:rPr>
        <w:tab/>
        <w:t>The experiment revealed that the mRNA expression for CerS3 was rapidly induced following exposure to the PPAR</w:t>
      </w:r>
      <w:r w:rsidRPr="00C6085A">
        <w:rPr>
          <w:rFonts w:ascii="Times New Roman" w:hAnsi="Times New Roman" w:cs="Times New Roman"/>
          <w:sz w:val="24"/>
          <w:szCs w:val="24"/>
        </w:rPr>
        <w:t xml:space="preserve"> </w:t>
      </w:r>
      <w:r w:rsidRPr="00B172D8">
        <w:rPr>
          <w:rFonts w:ascii="Times New Roman" w:hAnsi="Times New Roman" w:cs="Times New Roman"/>
          <w:sz w:val="24"/>
          <w:szCs w:val="24"/>
        </w:rPr>
        <w:t>γ</w:t>
      </w:r>
      <w:r>
        <w:rPr>
          <w:rFonts w:ascii="Times New Roman" w:hAnsi="Times New Roman" w:cs="Times New Roman"/>
          <w:sz w:val="24"/>
          <w:szCs w:val="24"/>
        </w:rPr>
        <w:t xml:space="preserve"> </w:t>
      </w:r>
      <w:r w:rsidR="00176C0F">
        <w:rPr>
          <w:rFonts w:ascii="Times New Roman" w:hAnsi="Times New Roman" w:cs="Times New Roman"/>
          <w:sz w:val="24"/>
          <w:szCs w:val="24"/>
        </w:rPr>
        <w:t xml:space="preserve">as well as the </w:t>
      </w:r>
      <w:r w:rsidR="00176C0F" w:rsidRPr="00B172D8">
        <w:rPr>
          <w:rFonts w:ascii="Times New Roman" w:hAnsi="Times New Roman" w:cs="Times New Roman"/>
          <w:sz w:val="24"/>
          <w:szCs w:val="24"/>
        </w:rPr>
        <w:t>PPARβ</w:t>
      </w:r>
      <w:r w:rsidR="00176C0F">
        <w:rPr>
          <w:rFonts w:ascii="Times New Roman" w:hAnsi="Times New Roman" w:cs="Times New Roman"/>
          <w:sz w:val="24"/>
          <w:szCs w:val="24"/>
        </w:rPr>
        <w:t>/</w:t>
      </w:r>
      <w:r w:rsidR="00176C0F" w:rsidRPr="00B172D8">
        <w:rPr>
          <w:rFonts w:ascii="Times New Roman" w:hAnsi="Times New Roman" w:cs="Times New Roman"/>
          <w:sz w:val="24"/>
          <w:szCs w:val="24"/>
        </w:rPr>
        <w:t>δ</w:t>
      </w:r>
      <w:r w:rsidR="00176C0F">
        <w:rPr>
          <w:rFonts w:ascii="Times New Roman" w:hAnsi="Times New Roman" w:cs="Times New Roman"/>
          <w:sz w:val="24"/>
          <w:szCs w:val="24"/>
        </w:rPr>
        <w:t xml:space="preserve"> </w:t>
      </w:r>
      <w:r>
        <w:rPr>
          <w:rFonts w:ascii="Times New Roman" w:hAnsi="Times New Roman" w:cs="Times New Roman"/>
          <w:sz w:val="24"/>
          <w:szCs w:val="24"/>
        </w:rPr>
        <w:t>activator</w:t>
      </w:r>
      <w:r w:rsidR="00176C0F">
        <w:rPr>
          <w:rFonts w:ascii="Times New Roman" w:hAnsi="Times New Roman" w:cs="Times New Roman"/>
          <w:sz w:val="24"/>
          <w:szCs w:val="24"/>
        </w:rPr>
        <w:t>s</w:t>
      </w:r>
      <w:r>
        <w:rPr>
          <w:rFonts w:ascii="Times New Roman" w:hAnsi="Times New Roman" w:cs="Times New Roman"/>
          <w:sz w:val="24"/>
          <w:szCs w:val="24"/>
        </w:rPr>
        <w:t xml:space="preserve">. However, this was dose </w:t>
      </w:r>
      <w:r w:rsidR="00176C0F">
        <w:rPr>
          <w:rFonts w:ascii="Times New Roman" w:hAnsi="Times New Roman" w:cs="Times New Roman"/>
          <w:sz w:val="24"/>
          <w:szCs w:val="24"/>
        </w:rPr>
        <w:t xml:space="preserve">and time </w:t>
      </w:r>
      <w:r>
        <w:rPr>
          <w:rFonts w:ascii="Times New Roman" w:hAnsi="Times New Roman" w:cs="Times New Roman"/>
          <w:sz w:val="24"/>
          <w:szCs w:val="24"/>
        </w:rPr>
        <w:t>dependent, as can be seen in the following figure</w:t>
      </w:r>
      <w:r w:rsidR="00176C0F">
        <w:rPr>
          <w:rFonts w:ascii="Times New Roman" w:hAnsi="Times New Roman" w:cs="Times New Roman"/>
          <w:sz w:val="24"/>
          <w:szCs w:val="24"/>
        </w:rPr>
        <w:t xml:space="preserve"> (graphs a and b only). </w:t>
      </w:r>
    </w:p>
    <w:p w:rsidR="00176C0F" w:rsidRDefault="00176C0F" w:rsidP="00B172D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00300" cy="38189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49" cy="3843247"/>
                    </a:xfrm>
                    <a:prstGeom prst="rect">
                      <a:avLst/>
                    </a:prstGeom>
                    <a:noFill/>
                    <a:ln>
                      <a:noFill/>
                    </a:ln>
                  </pic:spPr>
                </pic:pic>
              </a:graphicData>
            </a:graphic>
          </wp:inline>
        </w:drawing>
      </w:r>
    </w:p>
    <w:p w:rsidR="00176C0F" w:rsidRDefault="00176C0F" w:rsidP="00B172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both activators, expression levels of the CerS3 mRNA reached peak levels 24 hours after application. It is important to note that the effective dosage for </w:t>
      </w:r>
      <w:r w:rsidRPr="00B172D8">
        <w:rPr>
          <w:rFonts w:ascii="Times New Roman" w:hAnsi="Times New Roman" w:cs="Times New Roman"/>
          <w:sz w:val="24"/>
          <w:szCs w:val="24"/>
        </w:rPr>
        <w:t>PPARβ</w:t>
      </w:r>
      <w:r>
        <w:rPr>
          <w:rFonts w:ascii="Times New Roman" w:hAnsi="Times New Roman" w:cs="Times New Roman"/>
          <w:sz w:val="24"/>
          <w:szCs w:val="24"/>
        </w:rPr>
        <w:t>/</w:t>
      </w:r>
      <w:r w:rsidRPr="00B172D8">
        <w:rPr>
          <w:rFonts w:ascii="Times New Roman" w:hAnsi="Times New Roman" w:cs="Times New Roman"/>
          <w:sz w:val="24"/>
          <w:szCs w:val="24"/>
        </w:rPr>
        <w:t>δ</w:t>
      </w:r>
      <w:r>
        <w:rPr>
          <w:rFonts w:ascii="Times New Roman" w:hAnsi="Times New Roman" w:cs="Times New Roman"/>
          <w:sz w:val="24"/>
          <w:szCs w:val="24"/>
        </w:rPr>
        <w:t xml:space="preserve"> was lower than the effective dosage for </w:t>
      </w:r>
      <w:r w:rsidRPr="00B172D8">
        <w:rPr>
          <w:rFonts w:ascii="Times New Roman" w:hAnsi="Times New Roman" w:cs="Times New Roman"/>
          <w:sz w:val="24"/>
          <w:szCs w:val="24"/>
        </w:rPr>
        <w:t>PPAR</w:t>
      </w:r>
      <w:r>
        <w:rPr>
          <w:rFonts w:ascii="Times New Roman" w:hAnsi="Times New Roman" w:cs="Times New Roman"/>
          <w:sz w:val="24"/>
          <w:szCs w:val="24"/>
        </w:rPr>
        <w:t>-gamma. The LXR activator also stimulated CerS3, but not nearly as much as the other two activators.</w:t>
      </w:r>
      <w:r w:rsidR="000532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3127" w:rsidRDefault="00CD598D" w:rsidP="00B172D8">
      <w:pPr>
        <w:pStyle w:val="ListParagraph"/>
        <w:numPr>
          <w:ilvl w:val="0"/>
          <w:numId w:val="1"/>
        </w:numPr>
        <w:spacing w:after="0" w:line="240" w:lineRule="auto"/>
        <w:rPr>
          <w:rFonts w:ascii="Times New Roman" w:hAnsi="Times New Roman" w:cs="Times New Roman"/>
          <w:b/>
          <w:sz w:val="24"/>
          <w:szCs w:val="24"/>
        </w:rPr>
      </w:pPr>
      <w:r w:rsidRPr="00B172D8">
        <w:rPr>
          <w:rFonts w:ascii="Times New Roman" w:hAnsi="Times New Roman" w:cs="Times New Roman"/>
          <w:b/>
          <w:sz w:val="24"/>
          <w:szCs w:val="24"/>
        </w:rPr>
        <w:t>Discussion</w:t>
      </w:r>
    </w:p>
    <w:p w:rsidR="00176C0F" w:rsidRDefault="00176C0F" w:rsidP="000532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from the previous experiment suggest that </w:t>
      </w:r>
      <w:r w:rsidR="00053292">
        <w:rPr>
          <w:rFonts w:ascii="Times New Roman" w:hAnsi="Times New Roman" w:cs="Times New Roman"/>
          <w:sz w:val="24"/>
          <w:szCs w:val="24"/>
        </w:rPr>
        <w:t xml:space="preserve">PPAR-gamma is a potential activator that can upregulate CerS3 expression, increasing </w:t>
      </w:r>
      <w:proofErr w:type="spellStart"/>
      <w:r w:rsidR="00053292">
        <w:rPr>
          <w:rFonts w:ascii="Times New Roman" w:hAnsi="Times New Roman" w:cs="Times New Roman"/>
          <w:sz w:val="24"/>
          <w:szCs w:val="24"/>
        </w:rPr>
        <w:t>ultra long</w:t>
      </w:r>
      <w:proofErr w:type="spellEnd"/>
      <w:r w:rsidR="00053292">
        <w:rPr>
          <w:rFonts w:ascii="Times New Roman" w:hAnsi="Times New Roman" w:cs="Times New Roman"/>
          <w:sz w:val="24"/>
          <w:szCs w:val="24"/>
        </w:rPr>
        <w:t xml:space="preserve"> chain (ULC) ceramide levels. This could hopefully enable ceramides 48,49, and 50 to be produced. The effects of the increase in production of these ceramides can possibly provide a treatment to psoriatic pathogenesis or symptoms. </w:t>
      </w:r>
    </w:p>
    <w:p w:rsidR="007D4187" w:rsidRDefault="007D4187" w:rsidP="000532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other experimentations should also be conducted using dietary sphingolipids and </w:t>
      </w:r>
      <w:proofErr w:type="spellStart"/>
      <w:r>
        <w:rPr>
          <w:rFonts w:ascii="Times New Roman" w:hAnsi="Times New Roman" w:cs="Times New Roman"/>
          <w:sz w:val="24"/>
          <w:szCs w:val="24"/>
        </w:rPr>
        <w:t>sphingoid</w:t>
      </w:r>
      <w:proofErr w:type="spellEnd"/>
      <w:r>
        <w:rPr>
          <w:rFonts w:ascii="Times New Roman" w:hAnsi="Times New Roman" w:cs="Times New Roman"/>
          <w:sz w:val="24"/>
          <w:szCs w:val="24"/>
        </w:rPr>
        <w:t xml:space="preserve"> bases in order to determine which of the three methods increase the production of the necessary ceramides to decrease the effects or pathogenesis of psoriasis. The implementation of </w:t>
      </w:r>
      <w:proofErr w:type="spellStart"/>
      <w:r>
        <w:rPr>
          <w:rFonts w:ascii="Times New Roman" w:hAnsi="Times New Roman" w:cs="Times New Roman"/>
          <w:sz w:val="24"/>
          <w:szCs w:val="24"/>
        </w:rPr>
        <w:t>upregulators</w:t>
      </w:r>
      <w:proofErr w:type="spellEnd"/>
      <w:r>
        <w:rPr>
          <w:rFonts w:ascii="Times New Roman" w:hAnsi="Times New Roman" w:cs="Times New Roman"/>
          <w:sz w:val="24"/>
          <w:szCs w:val="24"/>
        </w:rPr>
        <w:t xml:space="preserve"> of CerS3 can potentially be used in mouse embryos that contain mutations in the INFG gene with increased INF-gamma production. Theoretically, this could prevent mice from developing psoriasis all together. The implementation of these </w:t>
      </w:r>
      <w:proofErr w:type="spellStart"/>
      <w:r>
        <w:rPr>
          <w:rFonts w:ascii="Times New Roman" w:hAnsi="Times New Roman" w:cs="Times New Roman"/>
          <w:sz w:val="24"/>
          <w:szCs w:val="24"/>
        </w:rPr>
        <w:t>upregulators</w:t>
      </w:r>
      <w:proofErr w:type="spellEnd"/>
      <w:r>
        <w:rPr>
          <w:rFonts w:ascii="Times New Roman" w:hAnsi="Times New Roman" w:cs="Times New Roman"/>
          <w:sz w:val="24"/>
          <w:szCs w:val="24"/>
        </w:rPr>
        <w:t xml:space="preserve"> can also be observed in mice with existing psoriatic disease in order to determine whether or not increasing long chain ceramide production will lessen the effects of psoriasis. </w:t>
      </w:r>
    </w:p>
    <w:p w:rsidR="007D4187" w:rsidRDefault="007D4187" w:rsidP="000532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major limitation of the experiment is that CerS3 has significant involvement in the testes for sperm formation and androgen production. CerS3 gene expression is highly upregulated during testicular maturation, in the same way it is highly regulated in keratinocyte differentiation. Increasing the expression of CerS3 could potentially bring about changes in juvenile testicular maturation, though these effects have not yet been researched. Therefore, it may be useful to compare the effects of CerS3 upregulation in male versus female mice to investigate if the increased gene expression causes deleterious effects in males. </w:t>
      </w: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D4187" w:rsidRDefault="007D4187" w:rsidP="00053292">
      <w:pPr>
        <w:spacing w:after="0" w:line="240" w:lineRule="auto"/>
        <w:ind w:firstLine="720"/>
        <w:rPr>
          <w:rFonts w:ascii="Times New Roman" w:hAnsi="Times New Roman" w:cs="Times New Roman"/>
          <w:sz w:val="24"/>
          <w:szCs w:val="24"/>
        </w:rPr>
      </w:pPr>
    </w:p>
    <w:p w:rsidR="00786981" w:rsidRPr="00176C0F" w:rsidRDefault="00786981" w:rsidP="00053292">
      <w:pPr>
        <w:spacing w:after="0" w:line="240" w:lineRule="auto"/>
        <w:ind w:firstLine="720"/>
        <w:rPr>
          <w:rFonts w:ascii="Times New Roman" w:hAnsi="Times New Roman" w:cs="Times New Roman"/>
          <w:sz w:val="24"/>
          <w:szCs w:val="24"/>
        </w:rPr>
      </w:pPr>
    </w:p>
    <w:p w:rsidR="00176C0F" w:rsidRPr="00786981" w:rsidRDefault="00CD598D" w:rsidP="00786981">
      <w:pPr>
        <w:pStyle w:val="ListParagraph"/>
        <w:numPr>
          <w:ilvl w:val="0"/>
          <w:numId w:val="1"/>
        </w:numPr>
        <w:spacing w:after="0" w:line="240" w:lineRule="auto"/>
        <w:rPr>
          <w:rFonts w:ascii="Times New Roman" w:hAnsi="Times New Roman" w:cs="Times New Roman"/>
          <w:b/>
          <w:sz w:val="24"/>
          <w:szCs w:val="24"/>
        </w:rPr>
      </w:pPr>
      <w:r w:rsidRPr="0035660E">
        <w:rPr>
          <w:rFonts w:ascii="Times New Roman" w:hAnsi="Times New Roman" w:cs="Times New Roman"/>
          <w:b/>
          <w:sz w:val="24"/>
          <w:szCs w:val="24"/>
        </w:rPr>
        <w:lastRenderedPageBreak/>
        <w:t>References</w:t>
      </w:r>
    </w:p>
    <w:p w:rsidR="00176C0F" w:rsidRPr="00786981" w:rsidRDefault="00786981" w:rsidP="00786981">
      <w:pPr>
        <w:pStyle w:val="ListParagraph"/>
        <w:numPr>
          <w:ilvl w:val="1"/>
          <w:numId w:val="1"/>
        </w:numPr>
        <w:spacing w:after="0" w:line="240" w:lineRule="auto"/>
        <w:rPr>
          <w:rFonts w:ascii="Times New Roman" w:hAnsi="Times New Roman" w:cs="Times New Roman"/>
          <w:sz w:val="24"/>
          <w:szCs w:val="24"/>
        </w:rPr>
      </w:pPr>
      <w:r w:rsidRPr="00786981">
        <w:rPr>
          <w:rFonts w:ascii="Times New Roman" w:hAnsi="Times New Roman" w:cs="Times New Roman"/>
          <w:sz w:val="24"/>
          <w:szCs w:val="24"/>
        </w:rPr>
        <w:t xml:space="preserve">Gordon, K. B., Feldman, S. R., Koo, J. Y., </w:t>
      </w:r>
      <w:proofErr w:type="spellStart"/>
      <w:r w:rsidRPr="00786981">
        <w:rPr>
          <w:rFonts w:ascii="Times New Roman" w:hAnsi="Times New Roman" w:cs="Times New Roman"/>
          <w:sz w:val="24"/>
          <w:szCs w:val="24"/>
        </w:rPr>
        <w:t>Menter</w:t>
      </w:r>
      <w:proofErr w:type="spellEnd"/>
      <w:r w:rsidRPr="00786981">
        <w:rPr>
          <w:rFonts w:ascii="Times New Roman" w:hAnsi="Times New Roman" w:cs="Times New Roman"/>
          <w:sz w:val="24"/>
          <w:szCs w:val="24"/>
        </w:rPr>
        <w:t xml:space="preserve">, A., </w:t>
      </w:r>
      <w:proofErr w:type="spellStart"/>
      <w:r w:rsidRPr="00786981">
        <w:rPr>
          <w:rFonts w:ascii="Times New Roman" w:hAnsi="Times New Roman" w:cs="Times New Roman"/>
          <w:sz w:val="24"/>
          <w:szCs w:val="24"/>
        </w:rPr>
        <w:t>Rolstad</w:t>
      </w:r>
      <w:proofErr w:type="spellEnd"/>
      <w:r w:rsidRPr="00786981">
        <w:rPr>
          <w:rFonts w:ascii="Times New Roman" w:hAnsi="Times New Roman" w:cs="Times New Roman"/>
          <w:sz w:val="24"/>
          <w:szCs w:val="24"/>
        </w:rPr>
        <w:t>, T., &amp; Krueger, G. (2005). Definitions of Measures of Effect Duration for Psoriasis Treatments. Archives of Dermatology, 141(1). doi:10.1001/archderm.141.1.82</w:t>
      </w:r>
    </w:p>
    <w:p w:rsidR="00176C0F" w:rsidRDefault="00764C65" w:rsidP="00764C65">
      <w:pPr>
        <w:pStyle w:val="ListParagraph"/>
        <w:numPr>
          <w:ilvl w:val="1"/>
          <w:numId w:val="1"/>
        </w:numPr>
        <w:spacing w:after="0" w:line="240" w:lineRule="auto"/>
        <w:rPr>
          <w:rFonts w:ascii="Times New Roman" w:hAnsi="Times New Roman" w:cs="Times New Roman"/>
          <w:sz w:val="24"/>
          <w:szCs w:val="24"/>
        </w:rPr>
      </w:pPr>
      <w:r w:rsidRPr="00764C65">
        <w:rPr>
          <w:rFonts w:ascii="Times New Roman" w:hAnsi="Times New Roman" w:cs="Times New Roman"/>
          <w:sz w:val="24"/>
          <w:szCs w:val="24"/>
        </w:rPr>
        <w:t xml:space="preserve">Krueger, G. G., Feldman, S. R., </w:t>
      </w:r>
      <w:proofErr w:type="spellStart"/>
      <w:r w:rsidRPr="00764C65">
        <w:rPr>
          <w:rFonts w:ascii="Times New Roman" w:hAnsi="Times New Roman" w:cs="Times New Roman"/>
          <w:sz w:val="24"/>
          <w:szCs w:val="24"/>
        </w:rPr>
        <w:t>Camisa</w:t>
      </w:r>
      <w:proofErr w:type="spellEnd"/>
      <w:r w:rsidRPr="00764C65">
        <w:rPr>
          <w:rFonts w:ascii="Times New Roman" w:hAnsi="Times New Roman" w:cs="Times New Roman"/>
          <w:sz w:val="24"/>
          <w:szCs w:val="24"/>
        </w:rPr>
        <w:t xml:space="preserve">, C., </w:t>
      </w:r>
      <w:proofErr w:type="spellStart"/>
      <w:r w:rsidRPr="00764C65">
        <w:rPr>
          <w:rFonts w:ascii="Times New Roman" w:hAnsi="Times New Roman" w:cs="Times New Roman"/>
          <w:sz w:val="24"/>
          <w:szCs w:val="24"/>
        </w:rPr>
        <w:t>Duvic</w:t>
      </w:r>
      <w:proofErr w:type="spellEnd"/>
      <w:r w:rsidRPr="00764C65">
        <w:rPr>
          <w:rFonts w:ascii="Times New Roman" w:hAnsi="Times New Roman" w:cs="Times New Roman"/>
          <w:sz w:val="24"/>
          <w:szCs w:val="24"/>
        </w:rPr>
        <w:t xml:space="preserve">, M., Elder, J. T., Gottlieb, A. B., . . . Day, R. M. (2000). Two considerations for patients with psoriasis and their </w:t>
      </w:r>
      <w:proofErr w:type="gramStart"/>
      <w:r w:rsidRPr="00764C65">
        <w:rPr>
          <w:rFonts w:ascii="Times New Roman" w:hAnsi="Times New Roman" w:cs="Times New Roman"/>
          <w:sz w:val="24"/>
          <w:szCs w:val="24"/>
        </w:rPr>
        <w:t>clinicians:.</w:t>
      </w:r>
      <w:proofErr w:type="gramEnd"/>
      <w:r w:rsidRPr="00764C65">
        <w:rPr>
          <w:rFonts w:ascii="Times New Roman" w:hAnsi="Times New Roman" w:cs="Times New Roman"/>
          <w:sz w:val="24"/>
          <w:szCs w:val="24"/>
        </w:rPr>
        <w:t xml:space="preserve"> Journal of the American Academy of Dermatology, 43(2), 281-285. doi:10.1067/mjd.2000.106374</w:t>
      </w:r>
    </w:p>
    <w:p w:rsidR="00786981" w:rsidRPr="00764C65" w:rsidRDefault="00786981" w:rsidP="00764C65">
      <w:pPr>
        <w:pStyle w:val="ListParagraph"/>
        <w:numPr>
          <w:ilvl w:val="1"/>
          <w:numId w:val="1"/>
        </w:numPr>
        <w:spacing w:after="0" w:line="240" w:lineRule="auto"/>
        <w:rPr>
          <w:rFonts w:ascii="Times New Roman" w:hAnsi="Times New Roman" w:cs="Times New Roman"/>
          <w:sz w:val="24"/>
          <w:szCs w:val="24"/>
        </w:rPr>
      </w:pPr>
      <w:r w:rsidRPr="00786981">
        <w:rPr>
          <w:rFonts w:ascii="Times New Roman" w:hAnsi="Times New Roman" w:cs="Times New Roman"/>
          <w:sz w:val="24"/>
          <w:szCs w:val="24"/>
        </w:rPr>
        <w:t>Motta, S. (1994). Abnormality of water barrier function in psoriasis. Role of ceramide fractions. </w:t>
      </w:r>
      <w:r w:rsidRPr="00786981">
        <w:rPr>
          <w:rFonts w:ascii="Times New Roman" w:hAnsi="Times New Roman" w:cs="Times New Roman"/>
          <w:i/>
          <w:iCs/>
          <w:sz w:val="24"/>
          <w:szCs w:val="24"/>
        </w:rPr>
        <w:t>Archives of Dermatology,</w:t>
      </w:r>
      <w:r w:rsidRPr="00786981">
        <w:rPr>
          <w:rFonts w:ascii="Times New Roman" w:hAnsi="Times New Roman" w:cs="Times New Roman"/>
          <w:sz w:val="24"/>
          <w:szCs w:val="24"/>
        </w:rPr>
        <w:t> </w:t>
      </w:r>
      <w:r w:rsidRPr="00786981">
        <w:rPr>
          <w:rFonts w:ascii="Times New Roman" w:hAnsi="Times New Roman" w:cs="Times New Roman"/>
          <w:i/>
          <w:iCs/>
          <w:sz w:val="24"/>
          <w:szCs w:val="24"/>
        </w:rPr>
        <w:t>130</w:t>
      </w:r>
      <w:r w:rsidRPr="00786981">
        <w:rPr>
          <w:rFonts w:ascii="Times New Roman" w:hAnsi="Times New Roman" w:cs="Times New Roman"/>
          <w:sz w:val="24"/>
          <w:szCs w:val="24"/>
        </w:rPr>
        <w:t>(4), 452-456. doi:10.1001/archderm.130.4.452</w:t>
      </w:r>
    </w:p>
    <w:p w:rsidR="00E075C9" w:rsidRDefault="00E075C9" w:rsidP="00E075C9">
      <w:pPr>
        <w:pStyle w:val="ListParagraph"/>
        <w:numPr>
          <w:ilvl w:val="1"/>
          <w:numId w:val="1"/>
        </w:numPr>
        <w:spacing w:after="0" w:line="240" w:lineRule="auto"/>
        <w:rPr>
          <w:rFonts w:ascii="Times New Roman" w:hAnsi="Times New Roman" w:cs="Times New Roman"/>
          <w:sz w:val="24"/>
          <w:szCs w:val="24"/>
        </w:rPr>
      </w:pPr>
      <w:r w:rsidRPr="00E075C9">
        <w:rPr>
          <w:rFonts w:ascii="Times New Roman" w:hAnsi="Times New Roman" w:cs="Times New Roman"/>
          <w:sz w:val="24"/>
          <w:szCs w:val="24"/>
        </w:rPr>
        <w:t xml:space="preserve">Levy M, </w:t>
      </w:r>
      <w:proofErr w:type="spellStart"/>
      <w:r w:rsidRPr="00E075C9">
        <w:rPr>
          <w:rFonts w:ascii="Times New Roman" w:hAnsi="Times New Roman" w:cs="Times New Roman"/>
          <w:sz w:val="24"/>
          <w:szCs w:val="24"/>
        </w:rPr>
        <w:t>Futerman</w:t>
      </w:r>
      <w:proofErr w:type="spellEnd"/>
      <w:r w:rsidRPr="00E075C9">
        <w:rPr>
          <w:rFonts w:ascii="Times New Roman" w:hAnsi="Times New Roman" w:cs="Times New Roman"/>
          <w:sz w:val="24"/>
          <w:szCs w:val="24"/>
        </w:rPr>
        <w:t xml:space="preserve"> AH. Mammalian ceramide synthases. IUBMB life. 2010</w:t>
      </w:r>
      <w:r>
        <w:rPr>
          <w:rFonts w:ascii="Times New Roman" w:hAnsi="Times New Roman" w:cs="Times New Roman"/>
          <w:sz w:val="24"/>
          <w:szCs w:val="24"/>
        </w:rPr>
        <w:t xml:space="preserve">. </w:t>
      </w:r>
      <w:r w:rsidRPr="00E075C9">
        <w:rPr>
          <w:rFonts w:ascii="Times New Roman" w:hAnsi="Times New Roman" w:cs="Times New Roman"/>
          <w:sz w:val="24"/>
          <w:szCs w:val="24"/>
        </w:rPr>
        <w:t xml:space="preserve">62:347–356. </w:t>
      </w:r>
      <w:proofErr w:type="spellStart"/>
      <w:r w:rsidRPr="00E075C9">
        <w:rPr>
          <w:rFonts w:ascii="Times New Roman" w:hAnsi="Times New Roman" w:cs="Times New Roman"/>
          <w:sz w:val="24"/>
          <w:szCs w:val="24"/>
        </w:rPr>
        <w:t>doi</w:t>
      </w:r>
      <w:proofErr w:type="spellEnd"/>
      <w:r w:rsidRPr="00E075C9">
        <w:rPr>
          <w:rFonts w:ascii="Times New Roman" w:hAnsi="Times New Roman" w:cs="Times New Roman"/>
          <w:sz w:val="24"/>
          <w:szCs w:val="24"/>
        </w:rPr>
        <w:t>: 10.1002/iub.314.</w:t>
      </w:r>
    </w:p>
    <w:p w:rsidR="00CD598D" w:rsidRDefault="00CD598D" w:rsidP="00CD598D">
      <w:pPr>
        <w:pStyle w:val="ListParagraph"/>
        <w:numPr>
          <w:ilvl w:val="1"/>
          <w:numId w:val="1"/>
        </w:numPr>
        <w:spacing w:after="0" w:line="240" w:lineRule="auto"/>
        <w:rPr>
          <w:rFonts w:ascii="Times New Roman" w:hAnsi="Times New Roman" w:cs="Times New Roman"/>
          <w:sz w:val="24"/>
          <w:szCs w:val="24"/>
        </w:rPr>
      </w:pPr>
      <w:r w:rsidRPr="00CD598D">
        <w:rPr>
          <w:rFonts w:ascii="Times New Roman" w:hAnsi="Times New Roman" w:cs="Times New Roman"/>
          <w:sz w:val="24"/>
          <w:szCs w:val="24"/>
        </w:rPr>
        <w:t xml:space="preserve">M.S. Wegner, S. </w:t>
      </w:r>
      <w:proofErr w:type="spellStart"/>
      <w:r w:rsidRPr="00CD598D">
        <w:rPr>
          <w:rFonts w:ascii="Times New Roman" w:hAnsi="Times New Roman" w:cs="Times New Roman"/>
          <w:sz w:val="24"/>
          <w:szCs w:val="24"/>
        </w:rPr>
        <w:t>Schiffmann</w:t>
      </w:r>
      <w:proofErr w:type="spellEnd"/>
      <w:r w:rsidRPr="00CD598D">
        <w:rPr>
          <w:rFonts w:ascii="Times New Roman" w:hAnsi="Times New Roman" w:cs="Times New Roman"/>
          <w:sz w:val="24"/>
          <w:szCs w:val="24"/>
        </w:rPr>
        <w:t xml:space="preserve">, M.J. </w:t>
      </w:r>
      <w:proofErr w:type="spellStart"/>
      <w:r w:rsidRPr="00CD598D">
        <w:rPr>
          <w:rFonts w:ascii="Times New Roman" w:hAnsi="Times New Roman" w:cs="Times New Roman"/>
          <w:sz w:val="24"/>
          <w:szCs w:val="24"/>
        </w:rPr>
        <w:t>Parnham</w:t>
      </w:r>
      <w:proofErr w:type="spellEnd"/>
      <w:r w:rsidRPr="00CD598D">
        <w:rPr>
          <w:rFonts w:ascii="Times New Roman" w:hAnsi="Times New Roman" w:cs="Times New Roman"/>
          <w:sz w:val="24"/>
          <w:szCs w:val="24"/>
        </w:rPr>
        <w:t xml:space="preserve">, G. </w:t>
      </w:r>
      <w:proofErr w:type="spellStart"/>
      <w:r w:rsidRPr="00CD598D">
        <w:rPr>
          <w:rFonts w:ascii="Times New Roman" w:hAnsi="Times New Roman" w:cs="Times New Roman"/>
          <w:sz w:val="24"/>
          <w:szCs w:val="24"/>
        </w:rPr>
        <w:t>Geisslinger</w:t>
      </w:r>
      <w:proofErr w:type="spellEnd"/>
      <w:r w:rsidRPr="00CD598D">
        <w:rPr>
          <w:rFonts w:ascii="Times New Roman" w:hAnsi="Times New Roman" w:cs="Times New Roman"/>
          <w:sz w:val="24"/>
          <w:szCs w:val="24"/>
        </w:rPr>
        <w:t>, S. Grosch</w:t>
      </w:r>
      <w:r>
        <w:rPr>
          <w:rFonts w:ascii="Times New Roman" w:hAnsi="Times New Roman" w:cs="Times New Roman"/>
          <w:sz w:val="24"/>
          <w:szCs w:val="24"/>
        </w:rPr>
        <w:t xml:space="preserve">. </w:t>
      </w:r>
      <w:r w:rsidRPr="00CD598D">
        <w:rPr>
          <w:rFonts w:ascii="Times New Roman" w:hAnsi="Times New Roman" w:cs="Times New Roman"/>
          <w:sz w:val="24"/>
          <w:szCs w:val="24"/>
        </w:rPr>
        <w:t>The enigma of ceramide synthase regulation in mammalian cells</w:t>
      </w:r>
      <w:r w:rsidRPr="00CD598D">
        <w:rPr>
          <w:rFonts w:ascii="Times New Roman" w:hAnsi="Times New Roman" w:cs="Times New Roman"/>
          <w:sz w:val="24"/>
          <w:szCs w:val="24"/>
        </w:rPr>
        <w:t xml:space="preserve">. </w:t>
      </w:r>
      <w:r w:rsidRPr="00CD598D">
        <w:rPr>
          <w:rFonts w:ascii="Times New Roman" w:hAnsi="Times New Roman" w:cs="Times New Roman"/>
          <w:sz w:val="24"/>
          <w:szCs w:val="24"/>
        </w:rPr>
        <w:t>Prog</w:t>
      </w:r>
      <w:r w:rsidRPr="00CD598D">
        <w:rPr>
          <w:rFonts w:ascii="Times New Roman" w:hAnsi="Times New Roman" w:cs="Times New Roman"/>
          <w:sz w:val="24"/>
          <w:szCs w:val="24"/>
        </w:rPr>
        <w:t>ress in</w:t>
      </w:r>
      <w:r w:rsidRPr="00CD598D">
        <w:rPr>
          <w:rFonts w:ascii="Times New Roman" w:hAnsi="Times New Roman" w:cs="Times New Roman"/>
          <w:sz w:val="24"/>
          <w:szCs w:val="24"/>
        </w:rPr>
        <w:t xml:space="preserve"> Lipid Res</w:t>
      </w:r>
      <w:r w:rsidRPr="00CD598D">
        <w:rPr>
          <w:rFonts w:ascii="Times New Roman" w:hAnsi="Times New Roman" w:cs="Times New Roman"/>
          <w:sz w:val="24"/>
          <w:szCs w:val="24"/>
        </w:rPr>
        <w:t>earch</w:t>
      </w:r>
      <w:r w:rsidRPr="00CD598D">
        <w:rPr>
          <w:rFonts w:ascii="Times New Roman" w:hAnsi="Times New Roman" w:cs="Times New Roman"/>
          <w:sz w:val="24"/>
          <w:szCs w:val="24"/>
        </w:rPr>
        <w:t>, 63 (2016), pp. 93-119</w:t>
      </w:r>
    </w:p>
    <w:p w:rsidR="00E075C9" w:rsidRDefault="00E075C9" w:rsidP="00E075C9">
      <w:pPr>
        <w:pStyle w:val="ListParagraph"/>
        <w:numPr>
          <w:ilvl w:val="1"/>
          <w:numId w:val="1"/>
        </w:numPr>
        <w:spacing w:after="0" w:line="240" w:lineRule="auto"/>
        <w:rPr>
          <w:rFonts w:ascii="Times New Roman" w:hAnsi="Times New Roman" w:cs="Times New Roman"/>
          <w:sz w:val="24"/>
          <w:szCs w:val="24"/>
        </w:rPr>
      </w:pPr>
      <w:proofErr w:type="spellStart"/>
      <w:r w:rsidRPr="00E075C9">
        <w:rPr>
          <w:rFonts w:ascii="Times New Roman" w:hAnsi="Times New Roman" w:cs="Times New Roman"/>
          <w:sz w:val="24"/>
          <w:szCs w:val="24"/>
        </w:rPr>
        <w:t>Tawada</w:t>
      </w:r>
      <w:proofErr w:type="spellEnd"/>
      <w:r w:rsidRPr="00E075C9">
        <w:rPr>
          <w:rFonts w:ascii="Times New Roman" w:hAnsi="Times New Roman" w:cs="Times New Roman"/>
          <w:sz w:val="24"/>
          <w:szCs w:val="24"/>
        </w:rPr>
        <w:t xml:space="preserve">, C., </w:t>
      </w:r>
      <w:proofErr w:type="spellStart"/>
      <w:r w:rsidRPr="00E075C9">
        <w:rPr>
          <w:rFonts w:ascii="Times New Roman" w:hAnsi="Times New Roman" w:cs="Times New Roman"/>
          <w:sz w:val="24"/>
          <w:szCs w:val="24"/>
        </w:rPr>
        <w:t>Kanoh</w:t>
      </w:r>
      <w:proofErr w:type="spellEnd"/>
      <w:r w:rsidRPr="00E075C9">
        <w:rPr>
          <w:rFonts w:ascii="Times New Roman" w:hAnsi="Times New Roman" w:cs="Times New Roman"/>
          <w:sz w:val="24"/>
          <w:szCs w:val="24"/>
        </w:rPr>
        <w:t xml:space="preserve">, H., Nakamura, M., </w:t>
      </w:r>
      <w:proofErr w:type="spellStart"/>
      <w:r w:rsidRPr="00E075C9">
        <w:rPr>
          <w:rFonts w:ascii="Times New Roman" w:hAnsi="Times New Roman" w:cs="Times New Roman"/>
          <w:sz w:val="24"/>
          <w:szCs w:val="24"/>
        </w:rPr>
        <w:t>Mizutani</w:t>
      </w:r>
      <w:proofErr w:type="spellEnd"/>
      <w:r w:rsidRPr="00E075C9">
        <w:rPr>
          <w:rFonts w:ascii="Times New Roman" w:hAnsi="Times New Roman" w:cs="Times New Roman"/>
          <w:sz w:val="24"/>
          <w:szCs w:val="24"/>
        </w:rPr>
        <w:t xml:space="preserve">, Y., Fujisawa, T., </w:t>
      </w:r>
      <w:proofErr w:type="spellStart"/>
      <w:r w:rsidRPr="00E075C9">
        <w:rPr>
          <w:rFonts w:ascii="Times New Roman" w:hAnsi="Times New Roman" w:cs="Times New Roman"/>
          <w:sz w:val="24"/>
          <w:szCs w:val="24"/>
        </w:rPr>
        <w:t>Banno</w:t>
      </w:r>
      <w:proofErr w:type="spellEnd"/>
      <w:r w:rsidRPr="00E075C9">
        <w:rPr>
          <w:rFonts w:ascii="Times New Roman" w:hAnsi="Times New Roman" w:cs="Times New Roman"/>
          <w:sz w:val="24"/>
          <w:szCs w:val="24"/>
        </w:rPr>
        <w:t xml:space="preserve">, Y., &amp; </w:t>
      </w:r>
      <w:proofErr w:type="spellStart"/>
      <w:r w:rsidRPr="00E075C9">
        <w:rPr>
          <w:rFonts w:ascii="Times New Roman" w:hAnsi="Times New Roman" w:cs="Times New Roman"/>
          <w:sz w:val="24"/>
          <w:szCs w:val="24"/>
        </w:rPr>
        <w:t>Seishima</w:t>
      </w:r>
      <w:proofErr w:type="spellEnd"/>
      <w:r w:rsidRPr="00E075C9">
        <w:rPr>
          <w:rFonts w:ascii="Times New Roman" w:hAnsi="Times New Roman" w:cs="Times New Roman"/>
          <w:sz w:val="24"/>
          <w:szCs w:val="24"/>
        </w:rPr>
        <w:t>, M. (2014). Interferon-γ Decreases Ceramides with Long-Chain Fatty Acids: Possible Involvement in Atopic Dermatitis and Psoriasis. Journal of Investigative Dermatology, 134(3), 712-718. doi:10.1038/jid.2013.364</w:t>
      </w:r>
    </w:p>
    <w:p w:rsidR="00E075C9" w:rsidRDefault="009A402A" w:rsidP="009A402A">
      <w:pPr>
        <w:pStyle w:val="ListParagraph"/>
        <w:numPr>
          <w:ilvl w:val="1"/>
          <w:numId w:val="1"/>
        </w:numPr>
        <w:spacing w:after="0" w:line="240" w:lineRule="auto"/>
        <w:rPr>
          <w:rFonts w:ascii="Times New Roman" w:hAnsi="Times New Roman" w:cs="Times New Roman"/>
          <w:sz w:val="24"/>
          <w:szCs w:val="24"/>
        </w:rPr>
      </w:pPr>
      <w:proofErr w:type="spellStart"/>
      <w:r w:rsidRPr="009A402A">
        <w:rPr>
          <w:rFonts w:ascii="Times New Roman" w:hAnsi="Times New Roman" w:cs="Times New Roman"/>
          <w:sz w:val="24"/>
          <w:szCs w:val="24"/>
        </w:rPr>
        <w:t>Garidel</w:t>
      </w:r>
      <w:proofErr w:type="spellEnd"/>
      <w:r w:rsidRPr="009A402A">
        <w:rPr>
          <w:rFonts w:ascii="Times New Roman" w:hAnsi="Times New Roman" w:cs="Times New Roman"/>
          <w:sz w:val="24"/>
          <w:szCs w:val="24"/>
        </w:rPr>
        <w:t xml:space="preserve"> P, </w:t>
      </w:r>
      <w:proofErr w:type="spellStart"/>
      <w:r w:rsidRPr="009A402A">
        <w:rPr>
          <w:rFonts w:ascii="Times New Roman" w:hAnsi="Times New Roman" w:cs="Times New Roman"/>
          <w:sz w:val="24"/>
          <w:szCs w:val="24"/>
        </w:rPr>
        <w:t>Fölting</w:t>
      </w:r>
      <w:proofErr w:type="spellEnd"/>
      <w:r w:rsidRPr="009A402A">
        <w:rPr>
          <w:rFonts w:ascii="Times New Roman" w:hAnsi="Times New Roman" w:cs="Times New Roman"/>
          <w:sz w:val="24"/>
          <w:szCs w:val="24"/>
        </w:rPr>
        <w:t xml:space="preserve"> B, Schaller I, </w:t>
      </w:r>
      <w:proofErr w:type="spellStart"/>
      <w:r w:rsidRPr="009A402A">
        <w:rPr>
          <w:rFonts w:ascii="Times New Roman" w:hAnsi="Times New Roman" w:cs="Times New Roman"/>
          <w:sz w:val="24"/>
          <w:szCs w:val="24"/>
        </w:rPr>
        <w:t>Kerth</w:t>
      </w:r>
      <w:proofErr w:type="spellEnd"/>
      <w:r w:rsidRPr="009A402A">
        <w:rPr>
          <w:rFonts w:ascii="Times New Roman" w:hAnsi="Times New Roman" w:cs="Times New Roman"/>
          <w:sz w:val="24"/>
          <w:szCs w:val="24"/>
        </w:rPr>
        <w:t xml:space="preserve"> A (2010). "The microstructure of the stratum </w:t>
      </w:r>
      <w:proofErr w:type="spellStart"/>
      <w:r w:rsidRPr="009A402A">
        <w:rPr>
          <w:rFonts w:ascii="Times New Roman" w:hAnsi="Times New Roman" w:cs="Times New Roman"/>
          <w:sz w:val="24"/>
          <w:szCs w:val="24"/>
        </w:rPr>
        <w:t>corneum</w:t>
      </w:r>
      <w:proofErr w:type="spellEnd"/>
      <w:r w:rsidRPr="009A402A">
        <w:rPr>
          <w:rFonts w:ascii="Times New Roman" w:hAnsi="Times New Roman" w:cs="Times New Roman"/>
          <w:sz w:val="24"/>
          <w:szCs w:val="24"/>
        </w:rPr>
        <w:t xml:space="preserve"> lipid barrier: mid-infrared spectroscopic studies of hydrated </w:t>
      </w:r>
      <w:proofErr w:type="spellStart"/>
      <w:proofErr w:type="gramStart"/>
      <w:r w:rsidRPr="009A402A">
        <w:rPr>
          <w:rFonts w:ascii="Times New Roman" w:hAnsi="Times New Roman" w:cs="Times New Roman"/>
          <w:sz w:val="24"/>
          <w:szCs w:val="24"/>
        </w:rPr>
        <w:t>ceramide:palmitic</w:t>
      </w:r>
      <w:proofErr w:type="spellEnd"/>
      <w:proofErr w:type="gramEnd"/>
      <w:r w:rsidRPr="009A402A">
        <w:rPr>
          <w:rFonts w:ascii="Times New Roman" w:hAnsi="Times New Roman" w:cs="Times New Roman"/>
          <w:sz w:val="24"/>
          <w:szCs w:val="24"/>
        </w:rPr>
        <w:t xml:space="preserve"> </w:t>
      </w:r>
      <w:proofErr w:type="spellStart"/>
      <w:r w:rsidRPr="009A402A">
        <w:rPr>
          <w:rFonts w:ascii="Times New Roman" w:hAnsi="Times New Roman" w:cs="Times New Roman"/>
          <w:sz w:val="24"/>
          <w:szCs w:val="24"/>
        </w:rPr>
        <w:t>acid:cholesterol</w:t>
      </w:r>
      <w:proofErr w:type="spellEnd"/>
      <w:r w:rsidRPr="009A402A">
        <w:rPr>
          <w:rFonts w:ascii="Times New Roman" w:hAnsi="Times New Roman" w:cs="Times New Roman"/>
          <w:sz w:val="24"/>
          <w:szCs w:val="24"/>
        </w:rPr>
        <w:t xml:space="preserve"> model systems". Biophysical Chemistry. 150 (1–3): 144–156. </w:t>
      </w:r>
      <w:proofErr w:type="gramStart"/>
      <w:r w:rsidRPr="009A402A">
        <w:rPr>
          <w:rFonts w:ascii="Times New Roman" w:hAnsi="Times New Roman" w:cs="Times New Roman"/>
          <w:sz w:val="24"/>
          <w:szCs w:val="24"/>
        </w:rPr>
        <w:t>doi:10.1016/j.bpc</w:t>
      </w:r>
      <w:proofErr w:type="gramEnd"/>
      <w:r w:rsidRPr="009A402A">
        <w:rPr>
          <w:rFonts w:ascii="Times New Roman" w:hAnsi="Times New Roman" w:cs="Times New Roman"/>
          <w:sz w:val="24"/>
          <w:szCs w:val="24"/>
        </w:rPr>
        <w:t>.2010.03.008.</w:t>
      </w:r>
    </w:p>
    <w:p w:rsidR="003F6AF0" w:rsidRDefault="00D33E5A" w:rsidP="003F6AF0">
      <w:pPr>
        <w:pStyle w:val="ListParagraph"/>
        <w:numPr>
          <w:ilvl w:val="1"/>
          <w:numId w:val="1"/>
        </w:numPr>
        <w:spacing w:after="0" w:line="240" w:lineRule="auto"/>
        <w:rPr>
          <w:rFonts w:ascii="Times New Roman" w:hAnsi="Times New Roman" w:cs="Times New Roman"/>
          <w:sz w:val="24"/>
          <w:szCs w:val="24"/>
        </w:rPr>
      </w:pPr>
      <w:r w:rsidRPr="00D33E5A">
        <w:rPr>
          <w:rFonts w:ascii="Times New Roman" w:hAnsi="Times New Roman" w:cs="Times New Roman"/>
          <w:sz w:val="24"/>
          <w:szCs w:val="24"/>
        </w:rPr>
        <w:t>Feingold KR (2007). "Thematic review series: skin lipids. The role of epidermal lipids in cutaneous permeability barrier homeostasis". Journal of Lipid Research. 48 (12): 2531–2546. doi:10.1194/</w:t>
      </w:r>
      <w:proofErr w:type="gramStart"/>
      <w:r w:rsidRPr="00D33E5A">
        <w:rPr>
          <w:rFonts w:ascii="Times New Roman" w:hAnsi="Times New Roman" w:cs="Times New Roman"/>
          <w:sz w:val="24"/>
          <w:szCs w:val="24"/>
        </w:rPr>
        <w:t>jlr.R</w:t>
      </w:r>
      <w:proofErr w:type="gramEnd"/>
      <w:r w:rsidRPr="00D33E5A">
        <w:rPr>
          <w:rFonts w:ascii="Times New Roman" w:hAnsi="Times New Roman" w:cs="Times New Roman"/>
          <w:sz w:val="24"/>
          <w:szCs w:val="24"/>
        </w:rPr>
        <w:t>700013-JLR200.</w:t>
      </w:r>
    </w:p>
    <w:p w:rsidR="003F6AF0" w:rsidRDefault="003F6AF0" w:rsidP="003F6AF0">
      <w:pPr>
        <w:pStyle w:val="ListParagraph"/>
        <w:numPr>
          <w:ilvl w:val="1"/>
          <w:numId w:val="1"/>
        </w:numPr>
        <w:spacing w:after="0" w:line="240" w:lineRule="auto"/>
        <w:rPr>
          <w:rFonts w:ascii="Times New Roman" w:hAnsi="Times New Roman" w:cs="Times New Roman"/>
          <w:sz w:val="24"/>
          <w:szCs w:val="24"/>
        </w:rPr>
      </w:pPr>
      <w:proofErr w:type="spellStart"/>
      <w:r w:rsidRPr="003F6AF0">
        <w:rPr>
          <w:rFonts w:ascii="Times New Roman" w:hAnsi="Times New Roman" w:cs="Times New Roman"/>
          <w:sz w:val="24"/>
          <w:szCs w:val="24"/>
        </w:rPr>
        <w:t>Duan</w:t>
      </w:r>
      <w:proofErr w:type="spellEnd"/>
      <w:r w:rsidRPr="003F6AF0">
        <w:rPr>
          <w:rFonts w:ascii="Times New Roman" w:hAnsi="Times New Roman" w:cs="Times New Roman"/>
          <w:sz w:val="24"/>
          <w:szCs w:val="24"/>
        </w:rPr>
        <w:t xml:space="preserve">, J., Sugawara, T., Hirose, M., Aida, K., Sakai, S., </w:t>
      </w:r>
      <w:proofErr w:type="spellStart"/>
      <w:r w:rsidRPr="003F6AF0">
        <w:rPr>
          <w:rFonts w:ascii="Times New Roman" w:hAnsi="Times New Roman" w:cs="Times New Roman"/>
          <w:sz w:val="24"/>
          <w:szCs w:val="24"/>
        </w:rPr>
        <w:t>Fujii</w:t>
      </w:r>
      <w:proofErr w:type="spellEnd"/>
      <w:r w:rsidRPr="003F6AF0">
        <w:rPr>
          <w:rFonts w:ascii="Times New Roman" w:hAnsi="Times New Roman" w:cs="Times New Roman"/>
          <w:sz w:val="24"/>
          <w:szCs w:val="24"/>
        </w:rPr>
        <w:t>, A., &amp; Hirata, T. (2012). Dietary sphingolipids improve skin barrier functions via the upregulation of ceramide synthases in the epidermis. Experimental Dermatology, 21(6), 448-452. doi:10.1111/j.1600-0625.</w:t>
      </w:r>
      <w:proofErr w:type="gramStart"/>
      <w:r w:rsidRPr="003F6AF0">
        <w:rPr>
          <w:rFonts w:ascii="Times New Roman" w:hAnsi="Times New Roman" w:cs="Times New Roman"/>
          <w:sz w:val="24"/>
          <w:szCs w:val="24"/>
        </w:rPr>
        <w:t>2012.01501.x</w:t>
      </w:r>
      <w:proofErr w:type="gramEnd"/>
    </w:p>
    <w:p w:rsidR="003F6AF0" w:rsidRDefault="00176C0F" w:rsidP="00176C0F">
      <w:pPr>
        <w:pStyle w:val="ListParagraph"/>
        <w:numPr>
          <w:ilvl w:val="1"/>
          <w:numId w:val="1"/>
        </w:numPr>
        <w:spacing w:after="0" w:line="240" w:lineRule="auto"/>
        <w:rPr>
          <w:rFonts w:ascii="Times New Roman" w:hAnsi="Times New Roman" w:cs="Times New Roman"/>
          <w:sz w:val="24"/>
          <w:szCs w:val="24"/>
        </w:rPr>
      </w:pPr>
      <w:proofErr w:type="spellStart"/>
      <w:r w:rsidRPr="00176C0F">
        <w:rPr>
          <w:rFonts w:ascii="Times New Roman" w:hAnsi="Times New Roman" w:cs="Times New Roman"/>
          <w:sz w:val="24"/>
          <w:szCs w:val="24"/>
        </w:rPr>
        <w:t>Mizutani</w:t>
      </w:r>
      <w:proofErr w:type="spellEnd"/>
      <w:r w:rsidRPr="00176C0F">
        <w:rPr>
          <w:rFonts w:ascii="Times New Roman" w:hAnsi="Times New Roman" w:cs="Times New Roman"/>
          <w:sz w:val="24"/>
          <w:szCs w:val="24"/>
        </w:rPr>
        <w:t xml:space="preserve">, Y., Sun, H., Ohno, Y., </w:t>
      </w:r>
      <w:proofErr w:type="spellStart"/>
      <w:r w:rsidRPr="00176C0F">
        <w:rPr>
          <w:rFonts w:ascii="Times New Roman" w:hAnsi="Times New Roman" w:cs="Times New Roman"/>
          <w:sz w:val="24"/>
          <w:szCs w:val="24"/>
        </w:rPr>
        <w:t>Sassa</w:t>
      </w:r>
      <w:proofErr w:type="spellEnd"/>
      <w:r w:rsidRPr="00176C0F">
        <w:rPr>
          <w:rFonts w:ascii="Times New Roman" w:hAnsi="Times New Roman" w:cs="Times New Roman"/>
          <w:sz w:val="24"/>
          <w:szCs w:val="24"/>
        </w:rPr>
        <w:t xml:space="preserve">, T., </w:t>
      </w:r>
      <w:proofErr w:type="spellStart"/>
      <w:r w:rsidRPr="00176C0F">
        <w:rPr>
          <w:rFonts w:ascii="Times New Roman" w:hAnsi="Times New Roman" w:cs="Times New Roman"/>
          <w:sz w:val="24"/>
          <w:szCs w:val="24"/>
        </w:rPr>
        <w:t>Wakashima</w:t>
      </w:r>
      <w:proofErr w:type="spellEnd"/>
      <w:r w:rsidRPr="00176C0F">
        <w:rPr>
          <w:rFonts w:ascii="Times New Roman" w:hAnsi="Times New Roman" w:cs="Times New Roman"/>
          <w:sz w:val="24"/>
          <w:szCs w:val="24"/>
        </w:rPr>
        <w:t xml:space="preserve">, T., </w:t>
      </w:r>
      <w:proofErr w:type="spellStart"/>
      <w:r w:rsidRPr="00176C0F">
        <w:rPr>
          <w:rFonts w:ascii="Times New Roman" w:hAnsi="Times New Roman" w:cs="Times New Roman"/>
          <w:sz w:val="24"/>
          <w:szCs w:val="24"/>
        </w:rPr>
        <w:t>Obara</w:t>
      </w:r>
      <w:proofErr w:type="spellEnd"/>
      <w:r w:rsidRPr="00176C0F">
        <w:rPr>
          <w:rFonts w:ascii="Times New Roman" w:hAnsi="Times New Roman" w:cs="Times New Roman"/>
          <w:sz w:val="24"/>
          <w:szCs w:val="24"/>
        </w:rPr>
        <w:t xml:space="preserve">, M., . . . Igarashi, Y. (2013). Cooperative Synthesis of Ultra Long-Chain Fatty Acid and Ceramide during Keratinocyte Differentiation. </w:t>
      </w:r>
      <w:proofErr w:type="spellStart"/>
      <w:r w:rsidRPr="00176C0F">
        <w:rPr>
          <w:rFonts w:ascii="Times New Roman" w:hAnsi="Times New Roman" w:cs="Times New Roman"/>
          <w:sz w:val="24"/>
          <w:szCs w:val="24"/>
        </w:rPr>
        <w:t>PLoS</w:t>
      </w:r>
      <w:proofErr w:type="spellEnd"/>
      <w:r w:rsidRPr="00176C0F">
        <w:rPr>
          <w:rFonts w:ascii="Times New Roman" w:hAnsi="Times New Roman" w:cs="Times New Roman"/>
          <w:sz w:val="24"/>
          <w:szCs w:val="24"/>
        </w:rPr>
        <w:t xml:space="preserve"> ONE, 8(6). </w:t>
      </w:r>
      <w:proofErr w:type="gramStart"/>
      <w:r w:rsidRPr="00176C0F">
        <w:rPr>
          <w:rFonts w:ascii="Times New Roman" w:hAnsi="Times New Roman" w:cs="Times New Roman"/>
          <w:sz w:val="24"/>
          <w:szCs w:val="24"/>
        </w:rPr>
        <w:t>doi:10.1371/journal.pone</w:t>
      </w:r>
      <w:proofErr w:type="gramEnd"/>
      <w:r w:rsidRPr="00176C0F">
        <w:rPr>
          <w:rFonts w:ascii="Times New Roman" w:hAnsi="Times New Roman" w:cs="Times New Roman"/>
          <w:sz w:val="24"/>
          <w:szCs w:val="24"/>
        </w:rPr>
        <w:t>.0067317</w:t>
      </w:r>
    </w:p>
    <w:p w:rsidR="007D4187" w:rsidRPr="003F6AF0" w:rsidRDefault="007D4187" w:rsidP="007D4187">
      <w:pPr>
        <w:pStyle w:val="ListParagraph"/>
        <w:numPr>
          <w:ilvl w:val="1"/>
          <w:numId w:val="1"/>
        </w:numPr>
        <w:spacing w:after="0" w:line="240" w:lineRule="auto"/>
        <w:rPr>
          <w:rFonts w:ascii="Times New Roman" w:hAnsi="Times New Roman" w:cs="Times New Roman"/>
          <w:sz w:val="24"/>
          <w:szCs w:val="24"/>
        </w:rPr>
      </w:pPr>
      <w:proofErr w:type="spellStart"/>
      <w:r w:rsidRPr="007D4187">
        <w:rPr>
          <w:rFonts w:ascii="Times New Roman" w:hAnsi="Times New Roman" w:cs="Times New Roman"/>
          <w:sz w:val="24"/>
          <w:szCs w:val="24"/>
        </w:rPr>
        <w:t>Rabionet</w:t>
      </w:r>
      <w:proofErr w:type="spellEnd"/>
      <w:r w:rsidRPr="007D4187">
        <w:rPr>
          <w:rFonts w:ascii="Times New Roman" w:hAnsi="Times New Roman" w:cs="Times New Roman"/>
          <w:sz w:val="24"/>
          <w:szCs w:val="24"/>
        </w:rPr>
        <w:t xml:space="preserve"> M, van der </w:t>
      </w:r>
      <w:proofErr w:type="spellStart"/>
      <w:r w:rsidRPr="007D4187">
        <w:rPr>
          <w:rFonts w:ascii="Times New Roman" w:hAnsi="Times New Roman" w:cs="Times New Roman"/>
          <w:sz w:val="24"/>
          <w:szCs w:val="24"/>
        </w:rPr>
        <w:t>Spoel</w:t>
      </w:r>
      <w:proofErr w:type="spellEnd"/>
      <w:r w:rsidRPr="007D4187">
        <w:rPr>
          <w:rFonts w:ascii="Times New Roman" w:hAnsi="Times New Roman" w:cs="Times New Roman"/>
          <w:sz w:val="24"/>
          <w:szCs w:val="24"/>
        </w:rPr>
        <w:t xml:space="preserve"> AC, Chuang CC, von </w:t>
      </w:r>
      <w:proofErr w:type="spellStart"/>
      <w:r w:rsidRPr="007D4187">
        <w:rPr>
          <w:rFonts w:ascii="Times New Roman" w:hAnsi="Times New Roman" w:cs="Times New Roman"/>
          <w:sz w:val="24"/>
          <w:szCs w:val="24"/>
        </w:rPr>
        <w:t>Tümpling-Radosta</w:t>
      </w:r>
      <w:proofErr w:type="spellEnd"/>
      <w:r w:rsidRPr="007D4187">
        <w:rPr>
          <w:rFonts w:ascii="Times New Roman" w:hAnsi="Times New Roman" w:cs="Times New Roman"/>
          <w:sz w:val="24"/>
          <w:szCs w:val="24"/>
        </w:rPr>
        <w:t xml:space="preserve"> B, </w:t>
      </w:r>
      <w:proofErr w:type="spellStart"/>
      <w:r w:rsidRPr="007D4187">
        <w:rPr>
          <w:rFonts w:ascii="Times New Roman" w:hAnsi="Times New Roman" w:cs="Times New Roman"/>
          <w:sz w:val="24"/>
          <w:szCs w:val="24"/>
        </w:rPr>
        <w:t>Litjens</w:t>
      </w:r>
      <w:proofErr w:type="spellEnd"/>
      <w:r w:rsidRPr="007D4187">
        <w:rPr>
          <w:rFonts w:ascii="Times New Roman" w:hAnsi="Times New Roman" w:cs="Times New Roman"/>
          <w:sz w:val="24"/>
          <w:szCs w:val="24"/>
        </w:rPr>
        <w:t xml:space="preserve"> M, Bouwmeester D, </w:t>
      </w:r>
      <w:proofErr w:type="spellStart"/>
      <w:r w:rsidRPr="007D4187">
        <w:rPr>
          <w:rFonts w:ascii="Times New Roman" w:hAnsi="Times New Roman" w:cs="Times New Roman"/>
          <w:sz w:val="24"/>
          <w:szCs w:val="24"/>
        </w:rPr>
        <w:t>Hellbusch</w:t>
      </w:r>
      <w:proofErr w:type="spellEnd"/>
      <w:r w:rsidRPr="007D4187">
        <w:rPr>
          <w:rFonts w:ascii="Times New Roman" w:hAnsi="Times New Roman" w:cs="Times New Roman"/>
          <w:sz w:val="24"/>
          <w:szCs w:val="24"/>
        </w:rPr>
        <w:t xml:space="preserve"> CC, </w:t>
      </w:r>
      <w:proofErr w:type="spellStart"/>
      <w:r w:rsidRPr="007D4187">
        <w:rPr>
          <w:rFonts w:ascii="Times New Roman" w:hAnsi="Times New Roman" w:cs="Times New Roman"/>
          <w:sz w:val="24"/>
          <w:szCs w:val="24"/>
        </w:rPr>
        <w:t>Körner</w:t>
      </w:r>
      <w:proofErr w:type="spellEnd"/>
      <w:r w:rsidRPr="007D4187">
        <w:rPr>
          <w:rFonts w:ascii="Times New Roman" w:hAnsi="Times New Roman" w:cs="Times New Roman"/>
          <w:sz w:val="24"/>
          <w:szCs w:val="24"/>
        </w:rPr>
        <w:t xml:space="preserve"> C, </w:t>
      </w:r>
      <w:proofErr w:type="spellStart"/>
      <w:r w:rsidRPr="007D4187">
        <w:rPr>
          <w:rFonts w:ascii="Times New Roman" w:hAnsi="Times New Roman" w:cs="Times New Roman"/>
          <w:sz w:val="24"/>
          <w:szCs w:val="24"/>
        </w:rPr>
        <w:t>Wiegandt</w:t>
      </w:r>
      <w:proofErr w:type="spellEnd"/>
      <w:r w:rsidRPr="007D4187">
        <w:rPr>
          <w:rFonts w:ascii="Times New Roman" w:hAnsi="Times New Roman" w:cs="Times New Roman"/>
          <w:sz w:val="24"/>
          <w:szCs w:val="24"/>
        </w:rPr>
        <w:t xml:space="preserve"> H, Gorgas K, Platt FM, </w:t>
      </w:r>
      <w:proofErr w:type="spellStart"/>
      <w:r w:rsidRPr="007D4187">
        <w:rPr>
          <w:rFonts w:ascii="Times New Roman" w:hAnsi="Times New Roman" w:cs="Times New Roman"/>
          <w:sz w:val="24"/>
          <w:szCs w:val="24"/>
        </w:rPr>
        <w:t>Gröne</w:t>
      </w:r>
      <w:proofErr w:type="spellEnd"/>
      <w:r w:rsidRPr="007D4187">
        <w:rPr>
          <w:rFonts w:ascii="Times New Roman" w:hAnsi="Times New Roman" w:cs="Times New Roman"/>
          <w:sz w:val="24"/>
          <w:szCs w:val="24"/>
        </w:rPr>
        <w:t xml:space="preserve"> HJ, </w:t>
      </w:r>
      <w:proofErr w:type="spellStart"/>
      <w:r w:rsidRPr="007D4187">
        <w:rPr>
          <w:rFonts w:ascii="Times New Roman" w:hAnsi="Times New Roman" w:cs="Times New Roman"/>
          <w:sz w:val="24"/>
          <w:szCs w:val="24"/>
        </w:rPr>
        <w:t>Sandhoff</w:t>
      </w:r>
      <w:proofErr w:type="spellEnd"/>
      <w:r w:rsidRPr="007D4187">
        <w:rPr>
          <w:rFonts w:ascii="Times New Roman" w:hAnsi="Times New Roman" w:cs="Times New Roman"/>
          <w:sz w:val="24"/>
          <w:szCs w:val="24"/>
        </w:rPr>
        <w:t xml:space="preserve"> R (2008). "Male germ cells require polyenoic sphingolipids with complex glycosylation for completion of meiosis: a link to ceramide synthase-3". J. Biol. Chem. 283 (19): 13357–69. doi:10.1074/jbc.M800870200.</w:t>
      </w:r>
      <w:bookmarkStart w:id="0" w:name="_GoBack"/>
      <w:bookmarkEnd w:id="0"/>
    </w:p>
    <w:sectPr w:rsidR="007D4187" w:rsidRPr="003F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7D6"/>
    <w:multiLevelType w:val="hybridMultilevel"/>
    <w:tmpl w:val="EDCC6B8A"/>
    <w:lvl w:ilvl="0" w:tplc="88001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428AA"/>
    <w:multiLevelType w:val="hybridMultilevel"/>
    <w:tmpl w:val="3A8C7EE8"/>
    <w:lvl w:ilvl="0" w:tplc="1F8CA03A">
      <w:start w:val="1"/>
      <w:numFmt w:val="upperRoman"/>
      <w:lvlText w:val="%1."/>
      <w:lvlJc w:val="left"/>
      <w:pPr>
        <w:ind w:left="720" w:hanging="720"/>
      </w:pPr>
      <w:rPr>
        <w:rFonts w:hint="default"/>
      </w:rPr>
    </w:lvl>
    <w:lvl w:ilvl="1" w:tplc="1124DA22">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B7"/>
    <w:rsid w:val="00053292"/>
    <w:rsid w:val="00083056"/>
    <w:rsid w:val="00176C0F"/>
    <w:rsid w:val="001B4F3A"/>
    <w:rsid w:val="001C1B5D"/>
    <w:rsid w:val="0022611D"/>
    <w:rsid w:val="002434C5"/>
    <w:rsid w:val="0035660E"/>
    <w:rsid w:val="003710B7"/>
    <w:rsid w:val="003F6AF0"/>
    <w:rsid w:val="00463127"/>
    <w:rsid w:val="00484BE0"/>
    <w:rsid w:val="00527262"/>
    <w:rsid w:val="00587C9D"/>
    <w:rsid w:val="005A1938"/>
    <w:rsid w:val="00764C65"/>
    <w:rsid w:val="00772EA7"/>
    <w:rsid w:val="00786981"/>
    <w:rsid w:val="007D4187"/>
    <w:rsid w:val="009A402A"/>
    <w:rsid w:val="00A122B3"/>
    <w:rsid w:val="00A843D1"/>
    <w:rsid w:val="00B172D8"/>
    <w:rsid w:val="00B335A0"/>
    <w:rsid w:val="00B40254"/>
    <w:rsid w:val="00B6422E"/>
    <w:rsid w:val="00BC6BDD"/>
    <w:rsid w:val="00C52A44"/>
    <w:rsid w:val="00C6085A"/>
    <w:rsid w:val="00CD598D"/>
    <w:rsid w:val="00D33E5A"/>
    <w:rsid w:val="00DC2312"/>
    <w:rsid w:val="00DD3619"/>
    <w:rsid w:val="00E075C9"/>
    <w:rsid w:val="00ED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9DBD"/>
  <w15:chartTrackingRefBased/>
  <w15:docId w15:val="{AF5457FF-156C-47C8-AA6A-8D7DBB67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7645">
      <w:bodyDiv w:val="1"/>
      <w:marLeft w:val="0"/>
      <w:marRight w:val="0"/>
      <w:marTop w:val="0"/>
      <w:marBottom w:val="0"/>
      <w:divBdr>
        <w:top w:val="none" w:sz="0" w:space="0" w:color="auto"/>
        <w:left w:val="none" w:sz="0" w:space="0" w:color="auto"/>
        <w:bottom w:val="none" w:sz="0" w:space="0" w:color="auto"/>
        <w:right w:val="none" w:sz="0" w:space="0" w:color="auto"/>
      </w:divBdr>
      <w:divsChild>
        <w:div w:id="1946036259">
          <w:marLeft w:val="0"/>
          <w:marRight w:val="0"/>
          <w:marTop w:val="0"/>
          <w:marBottom w:val="0"/>
          <w:divBdr>
            <w:top w:val="none" w:sz="0" w:space="0" w:color="auto"/>
            <w:left w:val="none" w:sz="0" w:space="0" w:color="auto"/>
            <w:bottom w:val="none" w:sz="0" w:space="0" w:color="auto"/>
            <w:right w:val="none" w:sz="0" w:space="0" w:color="auto"/>
          </w:divBdr>
        </w:div>
        <w:div w:id="167996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 Talari</dc:creator>
  <cp:keywords/>
  <dc:description/>
  <cp:lastModifiedBy>Mouni Talari</cp:lastModifiedBy>
  <cp:revision>2</cp:revision>
  <dcterms:created xsi:type="dcterms:W3CDTF">2017-11-26T11:56:00Z</dcterms:created>
  <dcterms:modified xsi:type="dcterms:W3CDTF">2017-11-26T11:56:00Z</dcterms:modified>
</cp:coreProperties>
</file>